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F90FFF" w:rsidRDefault="00F90FFF" w:rsidP="00F90FFF">
      <w:pPr>
        <w:jc w:val="center"/>
        <w:rPr>
          <w:b/>
          <w:color w:val="31849B" w:themeColor="accent5" w:themeShade="BF"/>
          <w:sz w:val="40"/>
          <w:szCs w:val="40"/>
        </w:rPr>
      </w:pPr>
      <w:r w:rsidRPr="00F90FFF">
        <w:rPr>
          <w:b/>
          <w:color w:val="31849B" w:themeColor="accent5" w:themeShade="BF"/>
          <w:sz w:val="40"/>
          <w:szCs w:val="40"/>
        </w:rPr>
        <w:t>«Новый год в Вильнюсе»</w:t>
      </w:r>
    </w:p>
    <w:p w:rsidR="00F90FFF" w:rsidRDefault="00F90FFF"/>
    <w:p w:rsidR="00593179" w:rsidRPr="00593179" w:rsidRDefault="00593179" w:rsidP="00593179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593179">
        <w:rPr>
          <w:rFonts w:eastAsia="Times New Roman"/>
          <w:b/>
          <w:bCs/>
          <w:color w:val="31849B" w:themeColor="accent5" w:themeShade="BF"/>
          <w:sz w:val="28"/>
          <w:szCs w:val="28"/>
          <w:lang w:eastAsia="ru-RU"/>
        </w:rPr>
        <w:t>3 дня / 2 ночи</w:t>
      </w:r>
    </w:p>
    <w:p w:rsidR="00593179" w:rsidRPr="00593179" w:rsidRDefault="00593179" w:rsidP="00593179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</w:p>
    <w:p w:rsidR="00593179" w:rsidRPr="00593179" w:rsidRDefault="00593179" w:rsidP="00593179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593179">
        <w:rPr>
          <w:rFonts w:eastAsia="Times New Roman"/>
          <w:b/>
          <w:bCs/>
          <w:color w:val="31849B" w:themeColor="accent5" w:themeShade="BF"/>
          <w:sz w:val="28"/>
          <w:szCs w:val="28"/>
          <w:lang w:eastAsia="ru-RU"/>
        </w:rPr>
        <w:t>Даты тура:</w:t>
      </w:r>
    </w:p>
    <w:p w:rsidR="00593179" w:rsidRPr="00593179" w:rsidRDefault="00593179" w:rsidP="00593179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593179">
        <w:rPr>
          <w:rFonts w:eastAsia="Times New Roman"/>
          <w:color w:val="31849B" w:themeColor="accent5" w:themeShade="BF"/>
          <w:sz w:val="28"/>
          <w:szCs w:val="28"/>
          <w:lang w:eastAsia="ru-RU"/>
        </w:rPr>
        <w:t>30.12.17</w:t>
      </w:r>
    </w:p>
    <w:p w:rsidR="00593179" w:rsidRPr="00593179" w:rsidRDefault="00593179" w:rsidP="00593179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593179">
        <w:rPr>
          <w:rFonts w:eastAsia="Times New Roman"/>
          <w:color w:val="31849B" w:themeColor="accent5" w:themeShade="BF"/>
          <w:sz w:val="28"/>
          <w:szCs w:val="28"/>
          <w:lang w:eastAsia="ru-RU"/>
        </w:rPr>
        <w:t>31.12.17</w:t>
      </w:r>
    </w:p>
    <w:p w:rsidR="00593179" w:rsidRPr="00593179" w:rsidRDefault="00593179" w:rsidP="00593179">
      <w:pPr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>  </w:t>
      </w:r>
    </w:p>
    <w:p w:rsidR="00593179" w:rsidRDefault="00593179" w:rsidP="00593179">
      <w:pPr>
        <w:jc w:val="center"/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> </w:t>
      </w:r>
    </w:p>
    <w:p w:rsidR="00593179" w:rsidRPr="00593179" w:rsidRDefault="00593179" w:rsidP="00593179">
      <w:pPr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593179" w:rsidRPr="00593179" w:rsidRDefault="00593179" w:rsidP="00593179">
      <w:pPr>
        <w:jc w:val="center"/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676"/>
      </w:tblGrid>
      <w:tr w:rsidR="00593179" w:rsidRPr="00593179" w:rsidTr="00593179">
        <w:trPr>
          <w:tblCellSpacing w:w="0" w:type="dxa"/>
        </w:trPr>
        <w:tc>
          <w:tcPr>
            <w:tcW w:w="27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r w:rsidRPr="00593179">
              <w:rPr>
                <w:rFonts w:eastAsia="Times New Roman"/>
                <w:sz w:val="24"/>
                <w:szCs w:val="24"/>
                <w:lang w:eastAsia="ru-RU"/>
              </w:rPr>
              <w:t>Выезд группы накануне даты начала тура в Литву в 20:00 из Санкт-Петербурга (Московский пр. 189, М «Московская»).</w:t>
            </w:r>
          </w:p>
        </w:tc>
      </w:tr>
      <w:tr w:rsidR="00593179" w:rsidRPr="00593179" w:rsidTr="00593179">
        <w:trPr>
          <w:trHeight w:val="855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Прибытие в Вильнюс. Обзорная </w:t>
            </w:r>
            <w:proofErr w:type="spellStart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>автобусно</w:t>
            </w:r>
            <w:proofErr w:type="spellEnd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-пешеходная экскурсия. Свободное время. После 14:00 размещение в отеле </w:t>
            </w:r>
            <w:proofErr w:type="spellStart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>Ecotel</w:t>
            </w:r>
            <w:proofErr w:type="spellEnd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 3*. Свободное время для прогулки по городу или отдых в отеле. </w:t>
            </w:r>
          </w:p>
          <w:p w:rsidR="00593179" w:rsidRPr="00593179" w:rsidRDefault="00593179" w:rsidP="00593179">
            <w:r w:rsidRPr="00593179">
              <w:rPr>
                <w:rFonts w:eastAsia="Times New Roman"/>
                <w:sz w:val="24"/>
                <w:szCs w:val="24"/>
                <w:lang w:eastAsia="ru-RU"/>
              </w:rPr>
              <w:t>Самостоятельная встреча Нового Года (</w:t>
            </w:r>
            <w:proofErr w:type="gramStart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 выезжающих в тур с 31.12.17).</w:t>
            </w:r>
          </w:p>
        </w:tc>
      </w:tr>
      <w:tr w:rsidR="00593179" w:rsidRPr="00593179" w:rsidTr="00593179">
        <w:trPr>
          <w:trHeight w:val="30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 день 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sz w:val="24"/>
                <w:szCs w:val="24"/>
                <w:lang w:eastAsia="ru-RU"/>
              </w:rPr>
              <w:t>Завтрак. Свободное время. Для желающих экскурсия в Каунас или Тракай (€15, при наборе группы от 15 чел.).</w:t>
            </w:r>
          </w:p>
          <w:p w:rsidR="00593179" w:rsidRPr="00593179" w:rsidRDefault="00593179" w:rsidP="00593179">
            <w:r w:rsidRPr="00593179">
              <w:rPr>
                <w:rFonts w:eastAsia="Times New Roman"/>
                <w:sz w:val="24"/>
                <w:szCs w:val="24"/>
                <w:lang w:eastAsia="ru-RU"/>
              </w:rPr>
              <w:t>Самостоятельная встреча Нового Года (</w:t>
            </w:r>
            <w:proofErr w:type="gramStart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 выезжающих в тур с 30.12.17).</w:t>
            </w:r>
          </w:p>
        </w:tc>
      </w:tr>
      <w:tr w:rsidR="00593179" w:rsidRPr="00593179" w:rsidTr="00593179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r w:rsidRPr="00593179">
              <w:rPr>
                <w:rFonts w:eastAsia="Times New Roman"/>
                <w:sz w:val="24"/>
                <w:szCs w:val="24"/>
                <w:lang w:eastAsia="ru-RU"/>
              </w:rPr>
              <w:t>Завтрак. Выезд из отеля в 10:00. Переезд в Санкт-Петербург. Прибытие после полуночи (в зависимости от времени прохождения границы).</w:t>
            </w:r>
          </w:p>
        </w:tc>
      </w:tr>
    </w:tbl>
    <w:p w:rsidR="00593179" w:rsidRPr="00593179" w:rsidRDefault="00593179" w:rsidP="00593179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593179">
        <w:rPr>
          <w:rFonts w:eastAsia="Times New Roman"/>
          <w:b/>
          <w:bCs/>
          <w:sz w:val="20"/>
          <w:szCs w:val="20"/>
          <w:lang w:eastAsia="ru-RU"/>
        </w:rPr>
        <w:t>Фирма оставляет за собой право изменять программу тура без изменения количества предоставляемых услуг;</w:t>
      </w:r>
    </w:p>
    <w:p w:rsidR="00593179" w:rsidRPr="00593179" w:rsidRDefault="00593179" w:rsidP="00593179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593179">
        <w:rPr>
          <w:rFonts w:eastAsia="Times New Roman"/>
          <w:b/>
          <w:bCs/>
          <w:sz w:val="20"/>
          <w:szCs w:val="20"/>
          <w:lang w:eastAsia="ru-RU"/>
        </w:rPr>
        <w:t xml:space="preserve">Фирма не несет ответственности за задержки, возникающие в связи с увеличением времени прохождения границ. </w:t>
      </w:r>
    </w:p>
    <w:p w:rsidR="00593179" w:rsidRDefault="00593179" w:rsidP="00593179">
      <w:pPr>
        <w:pStyle w:val="a3"/>
        <w:spacing w:line="360" w:lineRule="auto"/>
        <w:jc w:val="center"/>
        <w:rPr>
          <w:rFonts w:eastAsia="Times New Roman"/>
          <w:lang w:eastAsia="ru-RU"/>
        </w:rPr>
      </w:pPr>
      <w:r w:rsidRPr="00593179">
        <w:rPr>
          <w:rFonts w:eastAsia="Times New Roman"/>
          <w:lang w:eastAsia="ru-RU"/>
        </w:rPr>
        <w:t> </w:t>
      </w:r>
    </w:p>
    <w:p w:rsidR="00593179" w:rsidRPr="00593179" w:rsidRDefault="00593179" w:rsidP="00593179">
      <w:pPr>
        <w:pStyle w:val="a3"/>
        <w:spacing w:line="360" w:lineRule="auto"/>
        <w:jc w:val="center"/>
        <w:rPr>
          <w:rFonts w:eastAsia="Times New Roman"/>
          <w:lang w:eastAsia="ru-RU"/>
        </w:rPr>
      </w:pPr>
      <w:r w:rsidRPr="00593179">
        <w:rPr>
          <w:rFonts w:eastAsia="Times New Roman"/>
          <w:b/>
          <w:bCs/>
          <w:lang w:eastAsia="ru-RU"/>
        </w:rPr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244"/>
        <w:gridCol w:w="2270"/>
        <w:gridCol w:w="1965"/>
        <w:gridCol w:w="1762"/>
      </w:tblGrid>
      <w:tr w:rsidR="00593179" w:rsidRPr="00593179" w:rsidTr="00593179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Отель / Размещение 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Двухместное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Третий взрослый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Третий </w:t>
            </w:r>
            <w:proofErr w:type="spellStart"/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реб</w:t>
            </w:r>
            <w:proofErr w:type="spellEnd"/>
            <w:r w:rsidRPr="005931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4-12 лет</w:t>
            </w:r>
          </w:p>
        </w:tc>
      </w:tr>
      <w:tr w:rsidR="00593179" w:rsidRPr="00593179" w:rsidTr="00593179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>Ecotel</w:t>
            </w:r>
            <w:proofErr w:type="spellEnd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>Vilnius</w:t>
            </w:r>
            <w:proofErr w:type="spellEnd"/>
            <w:r w:rsidRPr="00593179">
              <w:rPr>
                <w:rFonts w:eastAsia="Times New Roman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179" w:rsidRPr="00593179" w:rsidRDefault="00593179" w:rsidP="00593179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3179">
              <w:rPr>
                <w:rFonts w:eastAsia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593179" w:rsidRPr="00593179" w:rsidRDefault="00593179" w:rsidP="00593179">
      <w:pPr>
        <w:spacing w:line="360" w:lineRule="auto"/>
        <w:rPr>
          <w:rFonts w:eastAsia="Times New Roman"/>
          <w:lang w:eastAsia="ru-RU"/>
        </w:rPr>
      </w:pPr>
      <w:r w:rsidRPr="00593179">
        <w:rPr>
          <w:rFonts w:eastAsia="Times New Roman"/>
          <w:lang w:eastAsia="ru-RU"/>
        </w:rPr>
        <w:t>Начиная с 02.12 на все Новогодние и Рождественские туры, при аннуляции заказа, действуют штрафные санкции в размере фактически понесенных расходов.</w:t>
      </w:r>
    </w:p>
    <w:p w:rsidR="00593179" w:rsidRPr="00593179" w:rsidRDefault="00593179" w:rsidP="00593179">
      <w:pPr>
        <w:spacing w:line="360" w:lineRule="auto"/>
        <w:rPr>
          <w:rFonts w:eastAsia="Times New Roman"/>
          <w:lang w:eastAsia="ru-RU"/>
        </w:rPr>
      </w:pPr>
      <w:r w:rsidRPr="00593179">
        <w:rPr>
          <w:rFonts w:eastAsia="Times New Roman"/>
          <w:lang w:eastAsia="ru-RU"/>
        </w:rPr>
        <w:t>Корректировки заказов (добавление питания, замена категории кают и замена туристов) возможна до 24.12!</w:t>
      </w:r>
    </w:p>
    <w:p w:rsidR="00593179" w:rsidRPr="00593179" w:rsidRDefault="00593179" w:rsidP="00593179">
      <w:pPr>
        <w:spacing w:line="360" w:lineRule="auto"/>
        <w:rPr>
          <w:rFonts w:eastAsia="Times New Roman"/>
          <w:lang w:eastAsia="ru-RU"/>
        </w:rPr>
      </w:pPr>
      <w:r w:rsidRPr="00593179">
        <w:rPr>
          <w:rFonts w:eastAsia="Times New Roman"/>
          <w:lang w:eastAsia="ru-RU"/>
        </w:rPr>
        <w:t>После 24.12 изменения принимаются только для новых бронирований!</w:t>
      </w:r>
    </w:p>
    <w:p w:rsidR="00593179" w:rsidRPr="00593179" w:rsidRDefault="00593179" w:rsidP="00593179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> </w:t>
      </w:r>
    </w:p>
    <w:p w:rsidR="00593179" w:rsidRDefault="00593179" w:rsidP="00593179">
      <w:pPr>
        <w:spacing w:line="36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593179" w:rsidRPr="00593179" w:rsidRDefault="00593179" w:rsidP="00593179">
      <w:pPr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b/>
          <w:bCs/>
          <w:sz w:val="24"/>
          <w:szCs w:val="24"/>
          <w:lang w:eastAsia="ru-RU"/>
        </w:rPr>
        <w:t>ДОПОЛНИТЕЛЬНО ОПЛАЧИВАЕТСЯ:</w:t>
      </w:r>
    </w:p>
    <w:p w:rsidR="00593179" w:rsidRPr="00593179" w:rsidRDefault="00593179" w:rsidP="00593179">
      <w:pPr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>- консульский сбор  для граждан СПб / для граждан Москвы и остальных регионов РФ (срок подачи документов не позднее 14 дней)</w:t>
      </w:r>
    </w:p>
    <w:p w:rsidR="00593179" w:rsidRPr="00593179" w:rsidRDefault="00593179" w:rsidP="00593179">
      <w:pPr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>- медицинская страховка</w:t>
      </w:r>
    </w:p>
    <w:p w:rsidR="00593179" w:rsidRPr="00593179" w:rsidRDefault="00593179" w:rsidP="00593179">
      <w:pPr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>- страховка от невыезда</w:t>
      </w:r>
    </w:p>
    <w:p w:rsidR="00593179" w:rsidRPr="00593179" w:rsidRDefault="00593179" w:rsidP="00593179">
      <w:pPr>
        <w:rPr>
          <w:rFonts w:eastAsia="Times New Roman"/>
          <w:sz w:val="24"/>
          <w:szCs w:val="24"/>
          <w:lang w:eastAsia="ru-RU"/>
        </w:rPr>
      </w:pPr>
      <w:r w:rsidRPr="00593179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593179">
        <w:rPr>
          <w:rFonts w:eastAsia="Times New Roman"/>
          <w:sz w:val="24"/>
          <w:szCs w:val="24"/>
          <w:lang w:eastAsia="ru-RU"/>
        </w:rPr>
        <w:t>Новогодние</w:t>
      </w:r>
      <w:proofErr w:type="gramEnd"/>
      <w:r w:rsidRPr="00593179">
        <w:rPr>
          <w:rFonts w:eastAsia="Times New Roman"/>
          <w:sz w:val="24"/>
          <w:szCs w:val="24"/>
          <w:lang w:eastAsia="ru-RU"/>
        </w:rPr>
        <w:t xml:space="preserve"> программа (по желанию)</w:t>
      </w:r>
    </w:p>
    <w:p w:rsidR="00F90FFF" w:rsidRDefault="00593179" w:rsidP="00593179">
      <w:r w:rsidRPr="00593179">
        <w:rPr>
          <w:rFonts w:eastAsia="Times New Roman"/>
          <w:sz w:val="24"/>
          <w:szCs w:val="24"/>
          <w:lang w:eastAsia="ru-RU"/>
        </w:rPr>
        <w:t> </w:t>
      </w:r>
    </w:p>
    <w:sectPr w:rsidR="00F90FFF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9F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1F389F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3179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0FFF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3</cp:revision>
  <dcterms:created xsi:type="dcterms:W3CDTF">2017-09-24T13:45:00Z</dcterms:created>
  <dcterms:modified xsi:type="dcterms:W3CDTF">2017-09-24T14:08:00Z</dcterms:modified>
</cp:coreProperties>
</file>