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FDF" w:rsidRPr="009A7FDF" w:rsidRDefault="00B377E9" w:rsidP="009A7FDF">
      <w:pPr>
        <w:spacing w:line="360" w:lineRule="auto"/>
        <w:jc w:val="center"/>
        <w:rPr>
          <w:rFonts w:eastAsia="Times New Roman"/>
          <w:color w:val="31849B" w:themeColor="accent5" w:themeShade="BF"/>
          <w:sz w:val="24"/>
          <w:szCs w:val="24"/>
          <w:lang w:eastAsia="ru-RU"/>
        </w:rPr>
      </w:pPr>
      <w:r w:rsidRPr="00B377E9">
        <w:rPr>
          <w:rFonts w:eastAsia="Times New Roman"/>
          <w:b/>
          <w:bCs/>
          <w:color w:val="31849B" w:themeColor="accent5" w:themeShade="BF"/>
          <w:sz w:val="24"/>
          <w:szCs w:val="24"/>
          <w:lang w:eastAsia="ru-RU"/>
        </w:rPr>
        <w:t xml:space="preserve">ГРАФИК ПРОВЕДЕНИЯ ЕЖЕДНЕВНЫХ РЕГУЛЯРНЫХ ГРУППОВЫХ ЭКСКУРСИЙ В СТАМБУЛЕ В ПЕРИОД  </w:t>
      </w:r>
      <w:r w:rsidRPr="00B377E9">
        <w:rPr>
          <w:rFonts w:eastAsia="Times New Roman"/>
          <w:b/>
          <w:bCs/>
          <w:color w:val="31849B" w:themeColor="accent5" w:themeShade="BF"/>
          <w:sz w:val="24"/>
          <w:szCs w:val="24"/>
          <w:lang w:eastAsia="ru-RU"/>
        </w:rPr>
        <w:br/>
        <w:t> </w:t>
      </w:r>
      <w:r w:rsidR="005F3BF2" w:rsidRPr="005F3BF2">
        <w:rPr>
          <w:rFonts w:eastAsia="Times New Roman"/>
          <w:b/>
          <w:bCs/>
          <w:color w:val="31849B" w:themeColor="accent5" w:themeShade="BF"/>
          <w:sz w:val="24"/>
          <w:szCs w:val="24"/>
          <w:lang w:eastAsia="ru-RU"/>
        </w:rPr>
        <w:t>30.05 - 26.12.2019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5"/>
        <w:gridCol w:w="934"/>
        <w:gridCol w:w="7330"/>
        <w:gridCol w:w="734"/>
        <w:gridCol w:w="743"/>
      </w:tblGrid>
      <w:tr w:rsidR="00C268D4" w:rsidRPr="009A7FDF" w:rsidTr="009A7FDF">
        <w:trPr>
          <w:tblCellSpacing w:w="0" w:type="dxa"/>
        </w:trPr>
        <w:tc>
          <w:tcPr>
            <w:tcW w:w="139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Время </w:t>
            </w: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начала</w:t>
            </w:r>
          </w:p>
        </w:tc>
        <w:tc>
          <w:tcPr>
            <w:tcW w:w="118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Время </w:t>
            </w: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br/>
              <w:t>окончания</w:t>
            </w:r>
          </w:p>
        </w:tc>
        <w:tc>
          <w:tcPr>
            <w:tcW w:w="22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ПОНЕДЕЛЬНИК</w:t>
            </w:r>
          </w:p>
        </w:tc>
        <w:tc>
          <w:tcPr>
            <w:tcW w:w="309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Стоимость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rPr>
                <w:rFonts w:eastAsia="Times New Roman"/>
                <w:sz w:val="16"/>
                <w:szCs w:val="16"/>
                <w:lang w:eastAsia="ru-RU"/>
              </w:rPr>
            </w:pP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евро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руб.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60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РАЗНЫЙ СТАМБУЛ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 (ПАРК-МУЗЕЙ «МИНИАТЮРК», КАНАТНАЯ ДОРОГА, ХОЛМ ПЬЕР ЛОТИ, РАЙОНЫ ТАКСИМ И БЕЙОГЛУ, ГАЛАТСКАЯ БАШНЯ (СНАРУЖИ), ИСТОРИЧЕСКИЙ ФУНИКУЛЕР «TUNEL», ПРОГУЛКА ПО БОСФОРУ, СМОТРОВАЯ ПЛ. В АЗИИ, ОБЕД)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РЕСТОРАН-ВАРЬЕТЕ SULTANAS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ВТОРНИК</w:t>
            </w:r>
          </w:p>
        </w:tc>
      </w:tr>
      <w:tr w:rsidR="00C268D4" w:rsidRPr="009A7FDF" w:rsidTr="009A7FDF">
        <w:trPr>
          <w:trHeight w:val="15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60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proofErr w:type="gramStart"/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ВЕЛИКИЙ ГОРОД</w:t>
            </w:r>
            <w:proofErr w:type="gramEnd"/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(ДВОРЕЦ ДОЛМАБАХЧЕ, МЕЧЕТЬ СУЛЕЙМАНИЕ,  ЕРЕБАТАН, МУЗЕЙ МОЗАИК КАРИЕ (ХОРА), ПАТРИАРХАТ, ПРОЛИВ ЗОЛОТОЙ РОГ, ЦЕРКОВЬ ДЕВЫ МАРИИ, ЦЕРКОВЬ ВЛАХЕРНА, ОБЕД)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5 082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СЕМА ЦЕРЕМОНИЯ - ТАНЕЦ МИСТИЧЕСКИХ ДЕРВИШЕЙ: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ШОУ В НЕЗАБЫВАЕМОЙ АТМОСФЕРЕ. 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ЧАЙ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И  ВОДА ДО НАЧАЛА ПРЕДСТАВЛЕНИЯ. ЭКСКУРСИЯ ДЛЯ ГОСТЕЙ РАЙОНА СИРКЕДЖИ И СУЛТАНАХМЕТ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1 815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РЕСТОРАН-ВАРЬЕТЕ SULTANAS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2797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СРЕДА</w:t>
            </w:r>
          </w:p>
        </w:tc>
      </w:tr>
      <w:tr w:rsidR="00C268D4" w:rsidRPr="009A7FDF" w:rsidTr="009A7FDF">
        <w:trPr>
          <w:trHeight w:val="15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5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25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НА ДВУХ КОНТИНЕНТАХ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(ПЛОЩАДЬ-ИППОДРОМ, ГОЛУБАЯ МЕЧЕТЬ, СОБОР  СВ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ОФИИ, ДВОРЕЦ ТОПКАПЫ, ПРОГУЛКА ПО БОСФОРУ, CМОТРОВАЯ ПЛОЩАДКА В АЗИИ, ОБЕД)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5 082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РЕСТОРАН-ВАРЬЕТЕ SULTANAS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ЧЕТВЕРГ</w:t>
            </w:r>
          </w:p>
        </w:tc>
      </w:tr>
      <w:tr w:rsidR="00C268D4" w:rsidRPr="009A7FDF" w:rsidTr="009A7FDF">
        <w:trPr>
          <w:trHeight w:val="19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55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09:00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РАЗНЫЙ СТАМБУЛ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 (ПАРК-МУЗЕЙ «МИНИАТЮРК», КАНАТНАЯ ДОРОГА, ХОЛМ ПЬЕР ЛОТИ, РАЙОНЫ ТАКСИМ И БЕЙОГЛУ, ГАЛАТСКАЯ БАШНЯ (СНАРУЖИ), ИСТОРИЧЕСКИЙ ФУНИКУЛЕР «TUNEL», ПРОГУЛКА ПО БОСФОРУ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 ,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СМОТРОВАЯ ПЛ. В АЗИИ, ОБЕД)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СЕМА ЦЕРЕМОНИЯ - ТАНЕЦ МИСТИЧЕСКИХ ДЕРВИШЕЙ: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ШОУ В НЕЗАБЫВАЕМОЙ АТМОСФЕРЕ. 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ЧАЙ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И ВОДА ДО НАЧАЛА ПРЕДСТАВЛЕНИЯ. ЭКСКУРСИЯ ДЛЯ ГОСТЕЙ РАЙОНА СИРКЕДЖИ И СУЛТАНАХМЕТ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1 815</w:t>
            </w:r>
          </w:p>
        </w:tc>
      </w:tr>
      <w:tr w:rsidR="00C268D4" w:rsidRPr="009A7FDF" w:rsidTr="009A7FDF">
        <w:trPr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rHeight w:val="19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РЕСТОРАН-ВАРЬЕТЕ SULTANAS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rHeight w:val="180"/>
          <w:tblCellSpacing w:w="0" w:type="dxa"/>
        </w:trPr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ПЯТНИЦА</w:t>
            </w:r>
          </w:p>
        </w:tc>
      </w:tr>
      <w:tr w:rsidR="00C268D4" w:rsidRPr="009A7FDF" w:rsidTr="009A7FDF">
        <w:trPr>
          <w:trHeight w:val="30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lastRenderedPageBreak/>
              <w:t>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45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lastRenderedPageBreak/>
              <w:t>8:30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ГОРОД КОНТРАСТОВ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(ПЕШЕХОДНАЯ УЛИЦА ИСТИКЛЯЛЬ, УЛОЧКИ РАЙОНА БЕЙОГЛУ И ПЕРА, БАШНЯ ГАЛАТА, ПЬЕР-ЛОТИ, ФЕШЕНЕБЕЛЬНЫЕ РАЙОНЫ НИШАНТАШЫ, ЛЕВЕНТ, ОРТАКОЙ)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rHeight w:val="18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rHeight w:val="18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РЕСТОРАН-ВАРЬЕТЕ SULTANAS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rHeight w:val="19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22:30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ВОСТОЧНЫЙ ЭКСПРЕСС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(НАБЕРЕЖНАЯ БОСФОРА, СТЕНЫ КОНСТАНТИНОПОЛЯ, РАЙОН СИРКЕДЖИ, ГАЛАТСКИЙ МОСТ, БОСФОРСКИЙ МОСТ, ОБЗОРНАЯ ПЛОЩАДКА В АЗИИ, ПЬЕР ЛОТИ)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240"/>
          <w:tblCellSpacing w:w="0" w:type="dxa"/>
        </w:trPr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СУББОТА</w:t>
            </w:r>
          </w:p>
        </w:tc>
      </w:tr>
      <w:tr w:rsidR="00C268D4" w:rsidRPr="009A7FDF" w:rsidTr="009A7FDF">
        <w:trPr>
          <w:trHeight w:val="18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8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22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08:30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ДВА КОНТИНЕНТА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(ПЛОЩАДЬ-ИППОДРОМ, ГОЛУБАЯ МЕЧЕТЬ, СОБОР  СВ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.С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ОФИИ, ДВОРЕЦ ТОПКАПЫ, ПРОГУЛКА ПО БОСФОРУ, ЕГИПЕТСКИЙ РЫНОК, ОБЕД) 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5 082</w:t>
            </w:r>
          </w:p>
        </w:tc>
      </w:tr>
      <w:tr w:rsidR="00C268D4" w:rsidRPr="009A7FDF" w:rsidTr="009A7FDF">
        <w:trPr>
          <w:trHeight w:val="22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18:00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СЕМА ЦЕРЕМОНИЯ - ТАНЕЦ МИСТИЧЕСКИХ ДЕРВИШЕЙ: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ШОУ В НЕЗАБЫВАЕМОЙ АТМОСФЕРЕ. 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ЧАЙ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И ВОДА ДО НАЧАЛА ПРЕДСТАВЛЕНИЯ. ЭКСКУРСИЯ ДЛЯ ГОСТЕЙ РАЙОНА СИРКЕДЖИ И СУЛТАНАХМЕТ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1 815</w:t>
            </w:r>
          </w:p>
        </w:tc>
      </w:tr>
      <w:tr w:rsidR="00C268D4" w:rsidRPr="009A7FDF" w:rsidTr="009A7FDF">
        <w:trPr>
          <w:trHeight w:val="24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 xml:space="preserve">НОЧНОЙ БОСФОР 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rHeight w:val="21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РЕСТОРАН-ВАРЬЕТЕ SULTANAS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  <w:tr w:rsidR="00C268D4" w:rsidRPr="009A7FDF" w:rsidTr="009A7FDF">
        <w:trPr>
          <w:trHeight w:val="195"/>
          <w:tblCellSpacing w:w="0" w:type="dxa"/>
        </w:trPr>
        <w:tc>
          <w:tcPr>
            <w:tcW w:w="12615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9E9E9"/>
            <w:vAlign w:val="center"/>
            <w:hideMark/>
          </w:tcPr>
          <w:p w:rsidR="009A7FDF" w:rsidRPr="009A7FDF" w:rsidRDefault="009A7FDF" w:rsidP="009A7FDF">
            <w:pPr>
              <w:spacing w:line="19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ВОСКРЕСЕНЬЕ</w:t>
            </w:r>
          </w:p>
        </w:tc>
      </w:tr>
      <w:tr w:rsidR="00C268D4" w:rsidRPr="009A7FDF" w:rsidTr="009A7FDF">
        <w:trPr>
          <w:trHeight w:val="24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07:00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17:00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ТЕРМАЛЬНЫЕ ИСТОЧНИКИ ЯЛОВА: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КРЫТЫЙ И ОТКРЫТЫЙ БАССЕЙНЫ, ТУРЕЦКАЯ БАНЯ, САУНА, ОБЕД</w:t>
            </w:r>
            <w:bookmarkStart w:id="0" w:name="_GoBack"/>
            <w:bookmarkEnd w:id="0"/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36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2 541</w:t>
            </w:r>
          </w:p>
        </w:tc>
      </w:tr>
      <w:tr w:rsidR="00C268D4" w:rsidRPr="009A7FDF" w:rsidTr="009A7FDF">
        <w:trPr>
          <w:trHeight w:val="16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8:30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15:30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6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ВОСКРЕСНЫЙ ТУР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(ДВОРЕЦ ДОЛМАБАХЧЕ, МЕЧЕТЬ СУЛЕЙМАНИЕ, МУЗЕЙ 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КАРИЕ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 ЦЕРКОВЬ ВЛАХЕРНА, ПАТРИАРХАТ, ЕРЕБАТАН)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16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5 445</w:t>
            </w:r>
          </w:p>
        </w:tc>
      </w:tr>
      <w:tr w:rsidR="00C268D4" w:rsidRPr="009A7FDF" w:rsidTr="009A7FDF">
        <w:trPr>
          <w:trHeight w:val="225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19:30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НОЧНОЙ БОСФОР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(НОЧНАЯ ПРОГУЛКА ПО БОСФОРУ, УЖИН, ПРОГРАММА, ТРАНСПОРТ</w:t>
            </w:r>
            <w:proofErr w:type="gramStart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,Г</w:t>
            </w:r>
            <w:proofErr w:type="gramEnd"/>
            <w:r w:rsidRPr="009A7FDF">
              <w:rPr>
                <w:rFonts w:eastAsia="Times New Roman"/>
                <w:sz w:val="16"/>
                <w:szCs w:val="16"/>
                <w:lang w:eastAsia="ru-RU"/>
              </w:rPr>
              <w:t>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25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4 356</w:t>
            </w:r>
          </w:p>
        </w:tc>
      </w:tr>
      <w:tr w:rsidR="00C268D4" w:rsidRPr="009A7FDF" w:rsidTr="009A7FDF">
        <w:trPr>
          <w:trHeight w:val="210"/>
          <w:tblCellSpacing w:w="0" w:type="dxa"/>
        </w:trPr>
        <w:tc>
          <w:tcPr>
            <w:tcW w:w="1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20:00</w:t>
            </w:r>
          </w:p>
        </w:tc>
        <w:tc>
          <w:tcPr>
            <w:tcW w:w="1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00:00</w:t>
            </w:r>
          </w:p>
        </w:tc>
        <w:tc>
          <w:tcPr>
            <w:tcW w:w="22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РЕСТОРАН-ВАРЬЕТЕ SULTANAS</w:t>
            </w:r>
            <w:r w:rsidRPr="009A7FDF">
              <w:rPr>
                <w:rFonts w:eastAsia="Times New Roman"/>
                <w:sz w:val="16"/>
                <w:szCs w:val="16"/>
                <w:lang w:eastAsia="ru-RU"/>
              </w:rPr>
              <w:t xml:space="preserve"> (УЖИН С НАПИТКАМИ, ТАНЕЦ ЖИВОТА И ТУРЕЦКИЕ ФОЛЬКЛОРНЫЕ ТАНЦЫ, ТРАНСПОРТ, ГИД)</w:t>
            </w:r>
          </w:p>
        </w:tc>
        <w:tc>
          <w:tcPr>
            <w:tcW w:w="1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b/>
                <w:bCs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15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A7FDF" w:rsidRPr="009A7FDF" w:rsidRDefault="009A7FDF" w:rsidP="009A7FDF">
            <w:pPr>
              <w:spacing w:line="210" w:lineRule="atLeast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9A7FDF">
              <w:rPr>
                <w:rFonts w:eastAsia="Times New Roman"/>
                <w:sz w:val="16"/>
                <w:szCs w:val="16"/>
                <w:lang w:eastAsia="ru-RU"/>
              </w:rPr>
              <w:t>4 719</w:t>
            </w:r>
          </w:p>
        </w:tc>
      </w:tr>
    </w:tbl>
    <w:p w:rsidR="000E56F3" w:rsidRPr="00B377E9" w:rsidRDefault="000E56F3" w:rsidP="00B377E9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D6054D" w:rsidRPr="00D6054D" w:rsidRDefault="00D6054D" w:rsidP="000E56F3">
      <w:pPr>
        <w:jc w:val="center"/>
        <w:rPr>
          <w:rFonts w:eastAsia="Times New Roman"/>
          <w:sz w:val="20"/>
          <w:szCs w:val="20"/>
          <w:lang w:eastAsia="ru-RU"/>
        </w:rPr>
      </w:pPr>
      <w:r w:rsidRPr="00D6054D">
        <w:rPr>
          <w:rFonts w:eastAsia="Times New Roman"/>
          <w:b/>
          <w:bCs/>
          <w:sz w:val="20"/>
          <w:szCs w:val="20"/>
          <w:lang w:eastAsia="ru-RU"/>
        </w:rPr>
        <w:t>Указанная в рублях стоимость – ориентировочная.</w:t>
      </w:r>
    </w:p>
    <w:p w:rsidR="00D6054D" w:rsidRPr="00D6054D" w:rsidRDefault="00D6054D" w:rsidP="000E56F3">
      <w:pPr>
        <w:jc w:val="center"/>
        <w:rPr>
          <w:rFonts w:eastAsia="Times New Roman"/>
          <w:sz w:val="20"/>
          <w:szCs w:val="20"/>
          <w:lang w:eastAsia="ru-RU"/>
        </w:rPr>
      </w:pPr>
      <w:r w:rsidRPr="00D6054D">
        <w:rPr>
          <w:rFonts w:eastAsia="Times New Roman"/>
          <w:b/>
          <w:bCs/>
          <w:sz w:val="20"/>
          <w:szCs w:val="20"/>
          <w:lang w:eastAsia="ru-RU"/>
        </w:rPr>
        <w:t>Окончательная стоимость тура определяется на момент бронирования в зависимости от курса евро.</w:t>
      </w:r>
    </w:p>
    <w:p w:rsidR="00397298" w:rsidRDefault="00D6054D" w:rsidP="00156ED5">
      <w:pPr>
        <w:spacing w:line="360" w:lineRule="auto"/>
        <w:rPr>
          <w:rFonts w:eastAsia="Times New Roman"/>
          <w:sz w:val="20"/>
          <w:szCs w:val="20"/>
          <w:lang w:eastAsia="ru-RU"/>
        </w:rPr>
      </w:pPr>
      <w:r w:rsidRPr="00D6054D">
        <w:rPr>
          <w:rFonts w:eastAsia="Times New Roman"/>
          <w:sz w:val="20"/>
          <w:szCs w:val="20"/>
          <w:lang w:eastAsia="ru-RU"/>
        </w:rPr>
        <w:t> </w:t>
      </w:r>
    </w:p>
    <w:p w:rsidR="00156ED5" w:rsidRPr="00156ED5" w:rsidRDefault="00156ED5" w:rsidP="00156ED5">
      <w:pPr>
        <w:spacing w:line="360" w:lineRule="auto"/>
        <w:rPr>
          <w:rFonts w:eastAsia="Times New Roman"/>
          <w:sz w:val="24"/>
          <w:szCs w:val="24"/>
          <w:lang w:eastAsia="ru-RU"/>
        </w:rPr>
      </w:pPr>
    </w:p>
    <w:p w:rsidR="00397298" w:rsidRPr="00397298" w:rsidRDefault="00397298" w:rsidP="00397298">
      <w:pPr>
        <w:pStyle w:val="a3"/>
        <w:spacing w:before="0" w:beforeAutospacing="0" w:after="0" w:afterAutospacing="0" w:line="360" w:lineRule="auto"/>
        <w:jc w:val="center"/>
        <w:rPr>
          <w:sz w:val="20"/>
          <w:szCs w:val="20"/>
        </w:rPr>
      </w:pPr>
      <w:r w:rsidRPr="00397298">
        <w:rPr>
          <w:color w:val="000000"/>
          <w:sz w:val="20"/>
          <w:szCs w:val="20"/>
        </w:rPr>
        <w:t xml:space="preserve">Мобильный телефон </w:t>
      </w:r>
      <w:proofErr w:type="gramStart"/>
      <w:r w:rsidRPr="00397298">
        <w:rPr>
          <w:color w:val="000000"/>
          <w:sz w:val="20"/>
          <w:szCs w:val="20"/>
        </w:rPr>
        <w:t xml:space="preserve">( </w:t>
      </w:r>
      <w:proofErr w:type="spellStart"/>
      <w:proofErr w:type="gramEnd"/>
      <w:r w:rsidRPr="00397298">
        <w:rPr>
          <w:b/>
          <w:bCs/>
          <w:color w:val="000000"/>
          <w:sz w:val="20"/>
          <w:szCs w:val="20"/>
        </w:rPr>
        <w:t>Viber</w:t>
      </w:r>
      <w:proofErr w:type="spellEnd"/>
      <w:r w:rsidRPr="00397298">
        <w:rPr>
          <w:color w:val="000000"/>
          <w:sz w:val="20"/>
          <w:szCs w:val="20"/>
        </w:rPr>
        <w:t xml:space="preserve">, </w:t>
      </w:r>
      <w:proofErr w:type="spellStart"/>
      <w:r w:rsidRPr="00397298">
        <w:rPr>
          <w:b/>
          <w:bCs/>
          <w:color w:val="000000"/>
          <w:sz w:val="20"/>
          <w:szCs w:val="20"/>
        </w:rPr>
        <w:t>FaceTime</w:t>
      </w:r>
      <w:proofErr w:type="spellEnd"/>
      <w:r w:rsidRPr="00397298">
        <w:rPr>
          <w:color w:val="000000"/>
          <w:sz w:val="20"/>
          <w:szCs w:val="20"/>
        </w:rPr>
        <w:t>,</w:t>
      </w:r>
      <w:r w:rsidRPr="00397298">
        <w:rPr>
          <w:b/>
          <w:bCs/>
          <w:color w:val="000000"/>
          <w:sz w:val="20"/>
          <w:szCs w:val="20"/>
        </w:rPr>
        <w:t xml:space="preserve"> </w:t>
      </w:r>
      <w:proofErr w:type="spellStart"/>
      <w:r w:rsidRPr="00397298">
        <w:rPr>
          <w:b/>
          <w:bCs/>
          <w:color w:val="000000"/>
          <w:sz w:val="20"/>
          <w:szCs w:val="20"/>
        </w:rPr>
        <w:t>WhatsApp</w:t>
      </w:r>
      <w:proofErr w:type="spellEnd"/>
      <w:r w:rsidRPr="00397298">
        <w:rPr>
          <w:color w:val="000000"/>
          <w:sz w:val="20"/>
          <w:szCs w:val="20"/>
        </w:rPr>
        <w:t xml:space="preserve">) :  </w:t>
      </w:r>
      <w:r w:rsidRPr="00397298">
        <w:rPr>
          <w:b/>
          <w:bCs/>
          <w:color w:val="000000"/>
          <w:sz w:val="20"/>
          <w:szCs w:val="20"/>
        </w:rPr>
        <w:t>+7 921 390 70 06</w:t>
      </w:r>
      <w:r w:rsidRPr="00397298">
        <w:rPr>
          <w:color w:val="000000"/>
          <w:sz w:val="20"/>
          <w:szCs w:val="20"/>
        </w:rPr>
        <w:t xml:space="preserve"> Старикова Александрина</w:t>
      </w:r>
      <w:r w:rsidRPr="00397298">
        <w:rPr>
          <w:color w:val="000000"/>
          <w:sz w:val="20"/>
          <w:szCs w:val="20"/>
        </w:rPr>
        <w:br/>
      </w:r>
      <w:proofErr w:type="spellStart"/>
      <w:r w:rsidRPr="00397298">
        <w:rPr>
          <w:rStyle w:val="a4"/>
          <w:color w:val="000000"/>
          <w:sz w:val="20"/>
          <w:szCs w:val="20"/>
        </w:rPr>
        <w:t>Skype</w:t>
      </w:r>
      <w:proofErr w:type="spellEnd"/>
      <w:r w:rsidRPr="00397298">
        <w:rPr>
          <w:rStyle w:val="a4"/>
          <w:color w:val="000000"/>
          <w:sz w:val="20"/>
          <w:szCs w:val="20"/>
        </w:rPr>
        <w:t>:</w:t>
      </w:r>
      <w:r w:rsidRPr="00397298">
        <w:rPr>
          <w:color w:val="000000"/>
          <w:sz w:val="20"/>
          <w:szCs w:val="20"/>
        </w:rPr>
        <w:t xml:space="preserve">   </w:t>
      </w:r>
      <w:proofErr w:type="spellStart"/>
      <w:r w:rsidRPr="00397298">
        <w:rPr>
          <w:b/>
          <w:bCs/>
          <w:color w:val="000000"/>
          <w:sz w:val="20"/>
          <w:szCs w:val="20"/>
        </w:rPr>
        <w:t>alexandrina_spb</w:t>
      </w:r>
      <w:proofErr w:type="spellEnd"/>
    </w:p>
    <w:p w:rsidR="0023199E" w:rsidRDefault="0023199E"/>
    <w:sectPr w:rsidR="0023199E" w:rsidSect="00F34ED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425"/>
    <w:rsid w:val="000001CE"/>
    <w:rsid w:val="000014F8"/>
    <w:rsid w:val="00011134"/>
    <w:rsid w:val="000117AD"/>
    <w:rsid w:val="0001561F"/>
    <w:rsid w:val="00020089"/>
    <w:rsid w:val="00022495"/>
    <w:rsid w:val="00026358"/>
    <w:rsid w:val="0003010D"/>
    <w:rsid w:val="000345BB"/>
    <w:rsid w:val="0003697D"/>
    <w:rsid w:val="000448E2"/>
    <w:rsid w:val="00054175"/>
    <w:rsid w:val="00054CD7"/>
    <w:rsid w:val="00061857"/>
    <w:rsid w:val="000756BD"/>
    <w:rsid w:val="000771AB"/>
    <w:rsid w:val="00077DA5"/>
    <w:rsid w:val="000810FA"/>
    <w:rsid w:val="00092BC8"/>
    <w:rsid w:val="000A42BC"/>
    <w:rsid w:val="000A4A3B"/>
    <w:rsid w:val="000A5619"/>
    <w:rsid w:val="000A5E84"/>
    <w:rsid w:val="000B6707"/>
    <w:rsid w:val="000C75FB"/>
    <w:rsid w:val="000D6515"/>
    <w:rsid w:val="000E0056"/>
    <w:rsid w:val="000E1BD6"/>
    <w:rsid w:val="000E1C4E"/>
    <w:rsid w:val="000E4C31"/>
    <w:rsid w:val="000E56F3"/>
    <w:rsid w:val="000E7029"/>
    <w:rsid w:val="000F2FF8"/>
    <w:rsid w:val="000F3397"/>
    <w:rsid w:val="000F6287"/>
    <w:rsid w:val="000F7A00"/>
    <w:rsid w:val="00101566"/>
    <w:rsid w:val="00107FEA"/>
    <w:rsid w:val="00112500"/>
    <w:rsid w:val="001133B9"/>
    <w:rsid w:val="001157F6"/>
    <w:rsid w:val="0012284C"/>
    <w:rsid w:val="0012450F"/>
    <w:rsid w:val="00132EC5"/>
    <w:rsid w:val="00134E81"/>
    <w:rsid w:val="00137AD4"/>
    <w:rsid w:val="00140C91"/>
    <w:rsid w:val="001427D0"/>
    <w:rsid w:val="00142C34"/>
    <w:rsid w:val="00143E31"/>
    <w:rsid w:val="00144272"/>
    <w:rsid w:val="00155964"/>
    <w:rsid w:val="00156ED5"/>
    <w:rsid w:val="00165870"/>
    <w:rsid w:val="00165927"/>
    <w:rsid w:val="00171682"/>
    <w:rsid w:val="00175994"/>
    <w:rsid w:val="001761BD"/>
    <w:rsid w:val="00176852"/>
    <w:rsid w:val="00180316"/>
    <w:rsid w:val="0018462D"/>
    <w:rsid w:val="0018712B"/>
    <w:rsid w:val="00191B25"/>
    <w:rsid w:val="00196242"/>
    <w:rsid w:val="001A03D0"/>
    <w:rsid w:val="001A28F8"/>
    <w:rsid w:val="001A5B59"/>
    <w:rsid w:val="001A5E08"/>
    <w:rsid w:val="001B5C15"/>
    <w:rsid w:val="001B61E3"/>
    <w:rsid w:val="001C2F6D"/>
    <w:rsid w:val="001C359A"/>
    <w:rsid w:val="001C3C2D"/>
    <w:rsid w:val="001D035B"/>
    <w:rsid w:val="001D18C6"/>
    <w:rsid w:val="001D18F2"/>
    <w:rsid w:val="001D1D94"/>
    <w:rsid w:val="001D37BF"/>
    <w:rsid w:val="001D643B"/>
    <w:rsid w:val="001E25D5"/>
    <w:rsid w:val="001E2A62"/>
    <w:rsid w:val="001E48E2"/>
    <w:rsid w:val="001E60AE"/>
    <w:rsid w:val="001F046A"/>
    <w:rsid w:val="00200A23"/>
    <w:rsid w:val="00200B1E"/>
    <w:rsid w:val="00201316"/>
    <w:rsid w:val="002022A0"/>
    <w:rsid w:val="00213D88"/>
    <w:rsid w:val="00214B45"/>
    <w:rsid w:val="00214F10"/>
    <w:rsid w:val="00215626"/>
    <w:rsid w:val="0021631D"/>
    <w:rsid w:val="00216F5D"/>
    <w:rsid w:val="0022155E"/>
    <w:rsid w:val="00223707"/>
    <w:rsid w:val="0023199E"/>
    <w:rsid w:val="00233DC1"/>
    <w:rsid w:val="00235BC6"/>
    <w:rsid w:val="00236425"/>
    <w:rsid w:val="00237B99"/>
    <w:rsid w:val="00242CE3"/>
    <w:rsid w:val="002454B3"/>
    <w:rsid w:val="002471AE"/>
    <w:rsid w:val="00247D5D"/>
    <w:rsid w:val="00251546"/>
    <w:rsid w:val="00252D48"/>
    <w:rsid w:val="0025444E"/>
    <w:rsid w:val="0025584F"/>
    <w:rsid w:val="00263216"/>
    <w:rsid w:val="00263F4B"/>
    <w:rsid w:val="002657A0"/>
    <w:rsid w:val="00267B9F"/>
    <w:rsid w:val="00270544"/>
    <w:rsid w:val="00272EE1"/>
    <w:rsid w:val="0027333F"/>
    <w:rsid w:val="00273412"/>
    <w:rsid w:val="002758C7"/>
    <w:rsid w:val="00276212"/>
    <w:rsid w:val="00276449"/>
    <w:rsid w:val="00277092"/>
    <w:rsid w:val="00280802"/>
    <w:rsid w:val="00282B41"/>
    <w:rsid w:val="002833B9"/>
    <w:rsid w:val="002867AF"/>
    <w:rsid w:val="002915A7"/>
    <w:rsid w:val="00292C0E"/>
    <w:rsid w:val="00296F34"/>
    <w:rsid w:val="002A0013"/>
    <w:rsid w:val="002A4023"/>
    <w:rsid w:val="002A4EAF"/>
    <w:rsid w:val="002B235B"/>
    <w:rsid w:val="002B33DE"/>
    <w:rsid w:val="002B75E7"/>
    <w:rsid w:val="002C0A3A"/>
    <w:rsid w:val="002C0B01"/>
    <w:rsid w:val="002C3A50"/>
    <w:rsid w:val="002C3FE2"/>
    <w:rsid w:val="002C6248"/>
    <w:rsid w:val="002C73E2"/>
    <w:rsid w:val="002D178C"/>
    <w:rsid w:val="002D644E"/>
    <w:rsid w:val="002E4E66"/>
    <w:rsid w:val="002E5AA3"/>
    <w:rsid w:val="002E7F9F"/>
    <w:rsid w:val="002F2E6F"/>
    <w:rsid w:val="002F6417"/>
    <w:rsid w:val="002F7DEC"/>
    <w:rsid w:val="00310D6C"/>
    <w:rsid w:val="003132D3"/>
    <w:rsid w:val="003278ED"/>
    <w:rsid w:val="00340BBA"/>
    <w:rsid w:val="003459E7"/>
    <w:rsid w:val="003476D1"/>
    <w:rsid w:val="0035150D"/>
    <w:rsid w:val="00353C71"/>
    <w:rsid w:val="003559DC"/>
    <w:rsid w:val="00361EE8"/>
    <w:rsid w:val="003640DA"/>
    <w:rsid w:val="00370873"/>
    <w:rsid w:val="0037118E"/>
    <w:rsid w:val="00374EC4"/>
    <w:rsid w:val="00377FC1"/>
    <w:rsid w:val="00390518"/>
    <w:rsid w:val="0039463C"/>
    <w:rsid w:val="00395584"/>
    <w:rsid w:val="00397298"/>
    <w:rsid w:val="003A3DEC"/>
    <w:rsid w:val="003A5698"/>
    <w:rsid w:val="003A6486"/>
    <w:rsid w:val="003B737F"/>
    <w:rsid w:val="003C02AA"/>
    <w:rsid w:val="003C5CF3"/>
    <w:rsid w:val="003D1BB8"/>
    <w:rsid w:val="003E1478"/>
    <w:rsid w:val="003F502B"/>
    <w:rsid w:val="003F7372"/>
    <w:rsid w:val="004019B9"/>
    <w:rsid w:val="00403EE9"/>
    <w:rsid w:val="0040521A"/>
    <w:rsid w:val="00412180"/>
    <w:rsid w:val="0042624C"/>
    <w:rsid w:val="00427621"/>
    <w:rsid w:val="004478E6"/>
    <w:rsid w:val="00451B72"/>
    <w:rsid w:val="004608B3"/>
    <w:rsid w:val="00462BE5"/>
    <w:rsid w:val="00464A4C"/>
    <w:rsid w:val="00467173"/>
    <w:rsid w:val="00476674"/>
    <w:rsid w:val="00483889"/>
    <w:rsid w:val="004939AD"/>
    <w:rsid w:val="00494C41"/>
    <w:rsid w:val="00495498"/>
    <w:rsid w:val="004A1ADB"/>
    <w:rsid w:val="004A33CF"/>
    <w:rsid w:val="004B0ACC"/>
    <w:rsid w:val="004B56EE"/>
    <w:rsid w:val="004B59AD"/>
    <w:rsid w:val="004C34C0"/>
    <w:rsid w:val="004C5A2D"/>
    <w:rsid w:val="004C6C34"/>
    <w:rsid w:val="004D499A"/>
    <w:rsid w:val="004D6B3D"/>
    <w:rsid w:val="004E1557"/>
    <w:rsid w:val="004F2151"/>
    <w:rsid w:val="004F227B"/>
    <w:rsid w:val="004F60D6"/>
    <w:rsid w:val="00500B7F"/>
    <w:rsid w:val="0050774E"/>
    <w:rsid w:val="00513FEF"/>
    <w:rsid w:val="00515EA9"/>
    <w:rsid w:val="00520E51"/>
    <w:rsid w:val="005258C8"/>
    <w:rsid w:val="00526CA2"/>
    <w:rsid w:val="00532AA8"/>
    <w:rsid w:val="0053376E"/>
    <w:rsid w:val="00533CF7"/>
    <w:rsid w:val="00534831"/>
    <w:rsid w:val="00535AED"/>
    <w:rsid w:val="0053646C"/>
    <w:rsid w:val="00541A55"/>
    <w:rsid w:val="00544F6C"/>
    <w:rsid w:val="00546EB2"/>
    <w:rsid w:val="00550517"/>
    <w:rsid w:val="005509E2"/>
    <w:rsid w:val="00553E4E"/>
    <w:rsid w:val="00554608"/>
    <w:rsid w:val="0055519B"/>
    <w:rsid w:val="0055677E"/>
    <w:rsid w:val="00560AB4"/>
    <w:rsid w:val="00561051"/>
    <w:rsid w:val="00561362"/>
    <w:rsid w:val="00563869"/>
    <w:rsid w:val="005649A9"/>
    <w:rsid w:val="00565436"/>
    <w:rsid w:val="00567E27"/>
    <w:rsid w:val="0057023F"/>
    <w:rsid w:val="005753E5"/>
    <w:rsid w:val="00575E72"/>
    <w:rsid w:val="00580A87"/>
    <w:rsid w:val="00580BB5"/>
    <w:rsid w:val="0058127A"/>
    <w:rsid w:val="0058144E"/>
    <w:rsid w:val="00581757"/>
    <w:rsid w:val="005839D8"/>
    <w:rsid w:val="00583ED9"/>
    <w:rsid w:val="005907DA"/>
    <w:rsid w:val="00590932"/>
    <w:rsid w:val="00590F80"/>
    <w:rsid w:val="0059131F"/>
    <w:rsid w:val="0059167F"/>
    <w:rsid w:val="005941A5"/>
    <w:rsid w:val="00594A9D"/>
    <w:rsid w:val="005955A1"/>
    <w:rsid w:val="00596B06"/>
    <w:rsid w:val="005A0B65"/>
    <w:rsid w:val="005A49CC"/>
    <w:rsid w:val="005A6265"/>
    <w:rsid w:val="005B004D"/>
    <w:rsid w:val="005B3DD3"/>
    <w:rsid w:val="005B43CF"/>
    <w:rsid w:val="005C2881"/>
    <w:rsid w:val="005C740C"/>
    <w:rsid w:val="005D0404"/>
    <w:rsid w:val="005D13A4"/>
    <w:rsid w:val="005D6187"/>
    <w:rsid w:val="005D7215"/>
    <w:rsid w:val="005D7515"/>
    <w:rsid w:val="005E1FDE"/>
    <w:rsid w:val="005E28D8"/>
    <w:rsid w:val="005F03A3"/>
    <w:rsid w:val="005F3BF2"/>
    <w:rsid w:val="005F62F1"/>
    <w:rsid w:val="005F6AF1"/>
    <w:rsid w:val="005F7B6B"/>
    <w:rsid w:val="0060155A"/>
    <w:rsid w:val="00604B85"/>
    <w:rsid w:val="00610B98"/>
    <w:rsid w:val="0061201D"/>
    <w:rsid w:val="00624706"/>
    <w:rsid w:val="00626668"/>
    <w:rsid w:val="00631A77"/>
    <w:rsid w:val="00632283"/>
    <w:rsid w:val="00632434"/>
    <w:rsid w:val="00634D0E"/>
    <w:rsid w:val="0063777C"/>
    <w:rsid w:val="00640CF0"/>
    <w:rsid w:val="006415B4"/>
    <w:rsid w:val="00641F9C"/>
    <w:rsid w:val="00643603"/>
    <w:rsid w:val="00643872"/>
    <w:rsid w:val="00647D17"/>
    <w:rsid w:val="006514B7"/>
    <w:rsid w:val="00653113"/>
    <w:rsid w:val="00655274"/>
    <w:rsid w:val="00660858"/>
    <w:rsid w:val="00661C84"/>
    <w:rsid w:val="006663A3"/>
    <w:rsid w:val="00670FBC"/>
    <w:rsid w:val="00671394"/>
    <w:rsid w:val="0067278E"/>
    <w:rsid w:val="00674F86"/>
    <w:rsid w:val="00675770"/>
    <w:rsid w:val="00682A35"/>
    <w:rsid w:val="00687DE8"/>
    <w:rsid w:val="00694B1F"/>
    <w:rsid w:val="0069782E"/>
    <w:rsid w:val="006A48F1"/>
    <w:rsid w:val="006A7033"/>
    <w:rsid w:val="006B2445"/>
    <w:rsid w:val="006C19EC"/>
    <w:rsid w:val="006C2244"/>
    <w:rsid w:val="006C5BCE"/>
    <w:rsid w:val="006C60AF"/>
    <w:rsid w:val="006C653D"/>
    <w:rsid w:val="006C6AF8"/>
    <w:rsid w:val="006D1D88"/>
    <w:rsid w:val="006D3ECE"/>
    <w:rsid w:val="006D6ACC"/>
    <w:rsid w:val="006E5559"/>
    <w:rsid w:val="006E7460"/>
    <w:rsid w:val="006F5AD8"/>
    <w:rsid w:val="00701EAC"/>
    <w:rsid w:val="00703614"/>
    <w:rsid w:val="00703F8B"/>
    <w:rsid w:val="00710051"/>
    <w:rsid w:val="00712831"/>
    <w:rsid w:val="007166D6"/>
    <w:rsid w:val="00717809"/>
    <w:rsid w:val="00723279"/>
    <w:rsid w:val="007239E3"/>
    <w:rsid w:val="00725C7E"/>
    <w:rsid w:val="007320CC"/>
    <w:rsid w:val="0073630D"/>
    <w:rsid w:val="007363B0"/>
    <w:rsid w:val="0074040C"/>
    <w:rsid w:val="00740F0A"/>
    <w:rsid w:val="00743B30"/>
    <w:rsid w:val="0074444E"/>
    <w:rsid w:val="0074636F"/>
    <w:rsid w:val="007532E5"/>
    <w:rsid w:val="007544BE"/>
    <w:rsid w:val="00756138"/>
    <w:rsid w:val="007608AE"/>
    <w:rsid w:val="00760BBB"/>
    <w:rsid w:val="00760F6E"/>
    <w:rsid w:val="0076446F"/>
    <w:rsid w:val="007647EE"/>
    <w:rsid w:val="00764C13"/>
    <w:rsid w:val="00770A1F"/>
    <w:rsid w:val="007726BA"/>
    <w:rsid w:val="0077726C"/>
    <w:rsid w:val="00781E69"/>
    <w:rsid w:val="00794CC9"/>
    <w:rsid w:val="00795933"/>
    <w:rsid w:val="00795F89"/>
    <w:rsid w:val="007A054F"/>
    <w:rsid w:val="007A2890"/>
    <w:rsid w:val="007A30B8"/>
    <w:rsid w:val="007B24DA"/>
    <w:rsid w:val="007B5964"/>
    <w:rsid w:val="007C0EC5"/>
    <w:rsid w:val="007C4928"/>
    <w:rsid w:val="007C5660"/>
    <w:rsid w:val="007C6D10"/>
    <w:rsid w:val="007D0D10"/>
    <w:rsid w:val="007D3493"/>
    <w:rsid w:val="007D6DC7"/>
    <w:rsid w:val="007E1F3A"/>
    <w:rsid w:val="007E26D8"/>
    <w:rsid w:val="007E3EBD"/>
    <w:rsid w:val="007E4985"/>
    <w:rsid w:val="007F1CE8"/>
    <w:rsid w:val="007F2141"/>
    <w:rsid w:val="007F529C"/>
    <w:rsid w:val="007F5CFA"/>
    <w:rsid w:val="007F7763"/>
    <w:rsid w:val="008014BB"/>
    <w:rsid w:val="00801CBC"/>
    <w:rsid w:val="00802EC4"/>
    <w:rsid w:val="008041A9"/>
    <w:rsid w:val="00811AF6"/>
    <w:rsid w:val="008143A5"/>
    <w:rsid w:val="00814A8F"/>
    <w:rsid w:val="00816E36"/>
    <w:rsid w:val="0082118E"/>
    <w:rsid w:val="008211DF"/>
    <w:rsid w:val="00821691"/>
    <w:rsid w:val="008219E7"/>
    <w:rsid w:val="008249BC"/>
    <w:rsid w:val="00826E38"/>
    <w:rsid w:val="00834FBC"/>
    <w:rsid w:val="008367D8"/>
    <w:rsid w:val="0084121F"/>
    <w:rsid w:val="00846FBC"/>
    <w:rsid w:val="008537E3"/>
    <w:rsid w:val="00856752"/>
    <w:rsid w:val="00873ADF"/>
    <w:rsid w:val="008766FB"/>
    <w:rsid w:val="0088123C"/>
    <w:rsid w:val="00890C7A"/>
    <w:rsid w:val="008A7834"/>
    <w:rsid w:val="008B2583"/>
    <w:rsid w:val="008C6950"/>
    <w:rsid w:val="008C73E9"/>
    <w:rsid w:val="008D0E80"/>
    <w:rsid w:val="008D1298"/>
    <w:rsid w:val="008D3F6B"/>
    <w:rsid w:val="008D57DA"/>
    <w:rsid w:val="008D5CB1"/>
    <w:rsid w:val="008D6741"/>
    <w:rsid w:val="008D74CC"/>
    <w:rsid w:val="008E03A9"/>
    <w:rsid w:val="008E03E0"/>
    <w:rsid w:val="008E3B60"/>
    <w:rsid w:val="008F1395"/>
    <w:rsid w:val="008F2611"/>
    <w:rsid w:val="008F2814"/>
    <w:rsid w:val="008F30FA"/>
    <w:rsid w:val="0090490B"/>
    <w:rsid w:val="00904C9F"/>
    <w:rsid w:val="00911049"/>
    <w:rsid w:val="00917116"/>
    <w:rsid w:val="00932641"/>
    <w:rsid w:val="00934F25"/>
    <w:rsid w:val="009419E5"/>
    <w:rsid w:val="00944FEC"/>
    <w:rsid w:val="0094529A"/>
    <w:rsid w:val="00945808"/>
    <w:rsid w:val="00954801"/>
    <w:rsid w:val="00963F54"/>
    <w:rsid w:val="009647FD"/>
    <w:rsid w:val="0096498F"/>
    <w:rsid w:val="00964EAB"/>
    <w:rsid w:val="00964F05"/>
    <w:rsid w:val="00967BB8"/>
    <w:rsid w:val="00973A93"/>
    <w:rsid w:val="009742EF"/>
    <w:rsid w:val="00974C34"/>
    <w:rsid w:val="00975712"/>
    <w:rsid w:val="00975BCB"/>
    <w:rsid w:val="00977E84"/>
    <w:rsid w:val="009818B5"/>
    <w:rsid w:val="009839B8"/>
    <w:rsid w:val="00987FE6"/>
    <w:rsid w:val="0099252F"/>
    <w:rsid w:val="00996728"/>
    <w:rsid w:val="009A7777"/>
    <w:rsid w:val="009A7FDF"/>
    <w:rsid w:val="009B224A"/>
    <w:rsid w:val="009B681F"/>
    <w:rsid w:val="009C3187"/>
    <w:rsid w:val="009C4DE8"/>
    <w:rsid w:val="009C6AFC"/>
    <w:rsid w:val="009C7149"/>
    <w:rsid w:val="009E02AA"/>
    <w:rsid w:val="009E0860"/>
    <w:rsid w:val="009E3C32"/>
    <w:rsid w:val="009F105E"/>
    <w:rsid w:val="009F5ED7"/>
    <w:rsid w:val="009F64FE"/>
    <w:rsid w:val="00A01365"/>
    <w:rsid w:val="00A03E07"/>
    <w:rsid w:val="00A0580E"/>
    <w:rsid w:val="00A066FF"/>
    <w:rsid w:val="00A20723"/>
    <w:rsid w:val="00A218D4"/>
    <w:rsid w:val="00A21965"/>
    <w:rsid w:val="00A35F8F"/>
    <w:rsid w:val="00A538DE"/>
    <w:rsid w:val="00A53E8D"/>
    <w:rsid w:val="00A613C7"/>
    <w:rsid w:val="00A61AC0"/>
    <w:rsid w:val="00A64504"/>
    <w:rsid w:val="00A651E9"/>
    <w:rsid w:val="00A65D8C"/>
    <w:rsid w:val="00A67F10"/>
    <w:rsid w:val="00A7178A"/>
    <w:rsid w:val="00A84B4D"/>
    <w:rsid w:val="00AA1B76"/>
    <w:rsid w:val="00AA6C36"/>
    <w:rsid w:val="00AA7823"/>
    <w:rsid w:val="00AB1D16"/>
    <w:rsid w:val="00AB27A5"/>
    <w:rsid w:val="00AB6F0D"/>
    <w:rsid w:val="00AC1C24"/>
    <w:rsid w:val="00AC2F9C"/>
    <w:rsid w:val="00AC3981"/>
    <w:rsid w:val="00AC5EC5"/>
    <w:rsid w:val="00AD0CF8"/>
    <w:rsid w:val="00AD143F"/>
    <w:rsid w:val="00AD567E"/>
    <w:rsid w:val="00AD6EEA"/>
    <w:rsid w:val="00AE5A57"/>
    <w:rsid w:val="00AE650E"/>
    <w:rsid w:val="00AE7850"/>
    <w:rsid w:val="00AF2E43"/>
    <w:rsid w:val="00B00FE0"/>
    <w:rsid w:val="00B01B1A"/>
    <w:rsid w:val="00B01F99"/>
    <w:rsid w:val="00B0421B"/>
    <w:rsid w:val="00B0438F"/>
    <w:rsid w:val="00B04DA4"/>
    <w:rsid w:val="00B11495"/>
    <w:rsid w:val="00B12F92"/>
    <w:rsid w:val="00B13184"/>
    <w:rsid w:val="00B14F03"/>
    <w:rsid w:val="00B1523E"/>
    <w:rsid w:val="00B154B7"/>
    <w:rsid w:val="00B24921"/>
    <w:rsid w:val="00B36AF7"/>
    <w:rsid w:val="00B36E97"/>
    <w:rsid w:val="00B377E9"/>
    <w:rsid w:val="00B4216D"/>
    <w:rsid w:val="00B43CF8"/>
    <w:rsid w:val="00B4698F"/>
    <w:rsid w:val="00B50BB7"/>
    <w:rsid w:val="00B55D82"/>
    <w:rsid w:val="00B6204C"/>
    <w:rsid w:val="00B705C9"/>
    <w:rsid w:val="00B7287F"/>
    <w:rsid w:val="00B777A8"/>
    <w:rsid w:val="00B77C5E"/>
    <w:rsid w:val="00B871EE"/>
    <w:rsid w:val="00B902ED"/>
    <w:rsid w:val="00B926CE"/>
    <w:rsid w:val="00B94D48"/>
    <w:rsid w:val="00B96E70"/>
    <w:rsid w:val="00BA1CFC"/>
    <w:rsid w:val="00BA25C2"/>
    <w:rsid w:val="00BA3A36"/>
    <w:rsid w:val="00BB20A5"/>
    <w:rsid w:val="00BB2A64"/>
    <w:rsid w:val="00BB5463"/>
    <w:rsid w:val="00BC328E"/>
    <w:rsid w:val="00BC43D3"/>
    <w:rsid w:val="00BC568B"/>
    <w:rsid w:val="00BD3CA0"/>
    <w:rsid w:val="00BD4217"/>
    <w:rsid w:val="00BD644C"/>
    <w:rsid w:val="00BD7D78"/>
    <w:rsid w:val="00BE0775"/>
    <w:rsid w:val="00BE1CA5"/>
    <w:rsid w:val="00BE279F"/>
    <w:rsid w:val="00BE3037"/>
    <w:rsid w:val="00BE3E4D"/>
    <w:rsid w:val="00BE488F"/>
    <w:rsid w:val="00BE4A80"/>
    <w:rsid w:val="00BE53CE"/>
    <w:rsid w:val="00BF30F6"/>
    <w:rsid w:val="00C014F6"/>
    <w:rsid w:val="00C02C4C"/>
    <w:rsid w:val="00C05071"/>
    <w:rsid w:val="00C072F2"/>
    <w:rsid w:val="00C100FE"/>
    <w:rsid w:val="00C11E30"/>
    <w:rsid w:val="00C11FC2"/>
    <w:rsid w:val="00C123F3"/>
    <w:rsid w:val="00C175A5"/>
    <w:rsid w:val="00C17CB8"/>
    <w:rsid w:val="00C21E77"/>
    <w:rsid w:val="00C24C91"/>
    <w:rsid w:val="00C25673"/>
    <w:rsid w:val="00C25E71"/>
    <w:rsid w:val="00C268D4"/>
    <w:rsid w:val="00C27C8F"/>
    <w:rsid w:val="00C320F1"/>
    <w:rsid w:val="00C366A2"/>
    <w:rsid w:val="00C37543"/>
    <w:rsid w:val="00C378A7"/>
    <w:rsid w:val="00C41D0A"/>
    <w:rsid w:val="00C43AF6"/>
    <w:rsid w:val="00C45594"/>
    <w:rsid w:val="00C55E4E"/>
    <w:rsid w:val="00C56447"/>
    <w:rsid w:val="00C60BD9"/>
    <w:rsid w:val="00C6112B"/>
    <w:rsid w:val="00C6214E"/>
    <w:rsid w:val="00C623C5"/>
    <w:rsid w:val="00C63F91"/>
    <w:rsid w:val="00C64063"/>
    <w:rsid w:val="00C64DB8"/>
    <w:rsid w:val="00C65E24"/>
    <w:rsid w:val="00C66CB8"/>
    <w:rsid w:val="00C72DC6"/>
    <w:rsid w:val="00C75F77"/>
    <w:rsid w:val="00C75FE1"/>
    <w:rsid w:val="00C8086F"/>
    <w:rsid w:val="00C83469"/>
    <w:rsid w:val="00C84DD7"/>
    <w:rsid w:val="00C92A98"/>
    <w:rsid w:val="00C937D2"/>
    <w:rsid w:val="00C951C0"/>
    <w:rsid w:val="00CA2268"/>
    <w:rsid w:val="00CA2CB9"/>
    <w:rsid w:val="00CB14F4"/>
    <w:rsid w:val="00CB23B5"/>
    <w:rsid w:val="00CB551F"/>
    <w:rsid w:val="00CC26B2"/>
    <w:rsid w:val="00CC6963"/>
    <w:rsid w:val="00CD1043"/>
    <w:rsid w:val="00CD20B2"/>
    <w:rsid w:val="00CD39C9"/>
    <w:rsid w:val="00CD4971"/>
    <w:rsid w:val="00CE503D"/>
    <w:rsid w:val="00CF21C7"/>
    <w:rsid w:val="00CF431B"/>
    <w:rsid w:val="00D02A53"/>
    <w:rsid w:val="00D1197F"/>
    <w:rsid w:val="00D158CD"/>
    <w:rsid w:val="00D16899"/>
    <w:rsid w:val="00D17C12"/>
    <w:rsid w:val="00D21CEA"/>
    <w:rsid w:val="00D3473C"/>
    <w:rsid w:val="00D349C3"/>
    <w:rsid w:val="00D369E7"/>
    <w:rsid w:val="00D44C0A"/>
    <w:rsid w:val="00D4582D"/>
    <w:rsid w:val="00D524AE"/>
    <w:rsid w:val="00D6054D"/>
    <w:rsid w:val="00D62801"/>
    <w:rsid w:val="00D65835"/>
    <w:rsid w:val="00D70B7F"/>
    <w:rsid w:val="00D72787"/>
    <w:rsid w:val="00D72FDE"/>
    <w:rsid w:val="00D75844"/>
    <w:rsid w:val="00D76FE2"/>
    <w:rsid w:val="00D77DA2"/>
    <w:rsid w:val="00D84A1C"/>
    <w:rsid w:val="00D85090"/>
    <w:rsid w:val="00D90425"/>
    <w:rsid w:val="00D91E28"/>
    <w:rsid w:val="00D9277A"/>
    <w:rsid w:val="00D92DDF"/>
    <w:rsid w:val="00D93328"/>
    <w:rsid w:val="00DA3352"/>
    <w:rsid w:val="00DA41EA"/>
    <w:rsid w:val="00DA448E"/>
    <w:rsid w:val="00DA5847"/>
    <w:rsid w:val="00DA5EFE"/>
    <w:rsid w:val="00DA6CD1"/>
    <w:rsid w:val="00DB3098"/>
    <w:rsid w:val="00DB38DD"/>
    <w:rsid w:val="00DB462E"/>
    <w:rsid w:val="00DB50C4"/>
    <w:rsid w:val="00DB7A98"/>
    <w:rsid w:val="00DC4D37"/>
    <w:rsid w:val="00DD20EB"/>
    <w:rsid w:val="00DD58A0"/>
    <w:rsid w:val="00DD5BF5"/>
    <w:rsid w:val="00DE546B"/>
    <w:rsid w:val="00DF4647"/>
    <w:rsid w:val="00DF6AC5"/>
    <w:rsid w:val="00E0187A"/>
    <w:rsid w:val="00E123DA"/>
    <w:rsid w:val="00E17074"/>
    <w:rsid w:val="00E21BF6"/>
    <w:rsid w:val="00E25AB8"/>
    <w:rsid w:val="00E27C8C"/>
    <w:rsid w:val="00E3299B"/>
    <w:rsid w:val="00E43693"/>
    <w:rsid w:val="00E46578"/>
    <w:rsid w:val="00E47332"/>
    <w:rsid w:val="00E50202"/>
    <w:rsid w:val="00E55FCF"/>
    <w:rsid w:val="00E62D03"/>
    <w:rsid w:val="00E63EA3"/>
    <w:rsid w:val="00E66473"/>
    <w:rsid w:val="00E66BE3"/>
    <w:rsid w:val="00E67B60"/>
    <w:rsid w:val="00E70FC1"/>
    <w:rsid w:val="00E71BBB"/>
    <w:rsid w:val="00E76167"/>
    <w:rsid w:val="00E76965"/>
    <w:rsid w:val="00E86CA3"/>
    <w:rsid w:val="00E871DE"/>
    <w:rsid w:val="00E913D0"/>
    <w:rsid w:val="00E9399C"/>
    <w:rsid w:val="00E94B42"/>
    <w:rsid w:val="00E95E95"/>
    <w:rsid w:val="00EA5886"/>
    <w:rsid w:val="00EA5A82"/>
    <w:rsid w:val="00EB26CB"/>
    <w:rsid w:val="00EB2B87"/>
    <w:rsid w:val="00EB2FD2"/>
    <w:rsid w:val="00ED0624"/>
    <w:rsid w:val="00ED08B2"/>
    <w:rsid w:val="00ED18A9"/>
    <w:rsid w:val="00EE0362"/>
    <w:rsid w:val="00EE1B76"/>
    <w:rsid w:val="00EE4242"/>
    <w:rsid w:val="00EE7975"/>
    <w:rsid w:val="00EF7363"/>
    <w:rsid w:val="00F02658"/>
    <w:rsid w:val="00F033E7"/>
    <w:rsid w:val="00F03B4D"/>
    <w:rsid w:val="00F03D79"/>
    <w:rsid w:val="00F067B6"/>
    <w:rsid w:val="00F1576D"/>
    <w:rsid w:val="00F2291F"/>
    <w:rsid w:val="00F23582"/>
    <w:rsid w:val="00F273A1"/>
    <w:rsid w:val="00F34EDA"/>
    <w:rsid w:val="00F35CB4"/>
    <w:rsid w:val="00F402C3"/>
    <w:rsid w:val="00F521E8"/>
    <w:rsid w:val="00F63BC3"/>
    <w:rsid w:val="00F674DB"/>
    <w:rsid w:val="00F67738"/>
    <w:rsid w:val="00F71931"/>
    <w:rsid w:val="00F72650"/>
    <w:rsid w:val="00F72B9A"/>
    <w:rsid w:val="00F72CCE"/>
    <w:rsid w:val="00F74E47"/>
    <w:rsid w:val="00F752CF"/>
    <w:rsid w:val="00F76A9F"/>
    <w:rsid w:val="00F7788F"/>
    <w:rsid w:val="00F77EF7"/>
    <w:rsid w:val="00F80056"/>
    <w:rsid w:val="00F81769"/>
    <w:rsid w:val="00F82808"/>
    <w:rsid w:val="00F850A5"/>
    <w:rsid w:val="00F9085C"/>
    <w:rsid w:val="00F9176A"/>
    <w:rsid w:val="00F942B0"/>
    <w:rsid w:val="00F95869"/>
    <w:rsid w:val="00FA04F3"/>
    <w:rsid w:val="00FA09A1"/>
    <w:rsid w:val="00FA0D89"/>
    <w:rsid w:val="00FA5D2E"/>
    <w:rsid w:val="00FA6313"/>
    <w:rsid w:val="00FA7406"/>
    <w:rsid w:val="00FA75D4"/>
    <w:rsid w:val="00FA7FD7"/>
    <w:rsid w:val="00FB3569"/>
    <w:rsid w:val="00FB47EC"/>
    <w:rsid w:val="00FB4AC8"/>
    <w:rsid w:val="00FB63D9"/>
    <w:rsid w:val="00FB69B6"/>
    <w:rsid w:val="00FC0153"/>
    <w:rsid w:val="00FC2BBD"/>
    <w:rsid w:val="00FC49FF"/>
    <w:rsid w:val="00FC5873"/>
    <w:rsid w:val="00FD0913"/>
    <w:rsid w:val="00FD4648"/>
    <w:rsid w:val="00FE3BD3"/>
    <w:rsid w:val="00FE43A6"/>
    <w:rsid w:val="00FE46F2"/>
    <w:rsid w:val="00FE554B"/>
    <w:rsid w:val="00FE6568"/>
    <w:rsid w:val="00FF6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9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72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72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Optimus</dc:creator>
  <cp:lastModifiedBy>Optimus</cp:lastModifiedBy>
  <cp:revision>5</cp:revision>
  <dcterms:created xsi:type="dcterms:W3CDTF">2019-11-12T12:02:00Z</dcterms:created>
  <dcterms:modified xsi:type="dcterms:W3CDTF">2019-11-12T12:13:00Z</dcterms:modified>
</cp:coreProperties>
</file>