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FA" w:rsidRPr="006F64FA" w:rsidRDefault="006F64FA" w:rsidP="006F64FA">
      <w:pPr>
        <w:jc w:val="center"/>
        <w:rPr>
          <w:b/>
          <w:color w:val="31849B" w:themeColor="accent5" w:themeShade="BF"/>
          <w:sz w:val="48"/>
          <w:szCs w:val="48"/>
        </w:rPr>
      </w:pPr>
      <w:r w:rsidRPr="006F64FA">
        <w:rPr>
          <w:b/>
          <w:color w:val="31849B" w:themeColor="accent5" w:themeShade="BF"/>
          <w:sz w:val="48"/>
          <w:szCs w:val="48"/>
        </w:rPr>
        <w:t>Восходы и закаты Красного Моря</w:t>
      </w:r>
    </w:p>
    <w:p w:rsidR="00B0421B" w:rsidRPr="006F64FA" w:rsidRDefault="006F64FA" w:rsidP="006F64FA">
      <w:pPr>
        <w:jc w:val="center"/>
        <w:rPr>
          <w:b/>
          <w:color w:val="31849B" w:themeColor="accent5" w:themeShade="BF"/>
          <w:sz w:val="40"/>
          <w:szCs w:val="40"/>
        </w:rPr>
      </w:pPr>
      <w:r w:rsidRPr="006F64FA">
        <w:rPr>
          <w:b/>
          <w:color w:val="31849B" w:themeColor="accent5" w:themeShade="BF"/>
          <w:sz w:val="40"/>
          <w:szCs w:val="40"/>
        </w:rPr>
        <w:t>1</w:t>
      </w:r>
      <w:r w:rsidR="00557A5A">
        <w:rPr>
          <w:b/>
          <w:color w:val="31849B" w:themeColor="accent5" w:themeShade="BF"/>
          <w:sz w:val="40"/>
          <w:szCs w:val="40"/>
        </w:rPr>
        <w:t>1</w:t>
      </w:r>
      <w:r w:rsidRPr="006F64FA">
        <w:rPr>
          <w:b/>
          <w:color w:val="31849B" w:themeColor="accent5" w:themeShade="BF"/>
          <w:sz w:val="40"/>
          <w:szCs w:val="40"/>
        </w:rPr>
        <w:t xml:space="preserve"> дней (</w:t>
      </w:r>
      <w:r w:rsidR="00557A5A">
        <w:rPr>
          <w:b/>
          <w:color w:val="31849B" w:themeColor="accent5" w:themeShade="BF"/>
          <w:sz w:val="40"/>
          <w:szCs w:val="40"/>
        </w:rPr>
        <w:t>10</w:t>
      </w:r>
      <w:r w:rsidRPr="006F64FA">
        <w:rPr>
          <w:b/>
          <w:color w:val="31849B" w:themeColor="accent5" w:themeShade="BF"/>
          <w:sz w:val="40"/>
          <w:szCs w:val="40"/>
        </w:rPr>
        <w:t xml:space="preserve"> ночей)</w:t>
      </w:r>
    </w:p>
    <w:p w:rsidR="003D6304" w:rsidRDefault="003D6304" w:rsidP="003D6304">
      <w:pPr>
        <w:pStyle w:val="a3"/>
        <w:spacing w:before="0" w:beforeAutospacing="0" w:after="0" w:afterAutospacing="0" w:line="360" w:lineRule="auto"/>
        <w:rPr>
          <w:b/>
          <w:bCs/>
        </w:rPr>
      </w:pPr>
    </w:p>
    <w:p w:rsidR="00557A5A" w:rsidRPr="00557A5A" w:rsidRDefault="00557A5A" w:rsidP="00557A5A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557A5A">
        <w:rPr>
          <w:b/>
          <w:bCs/>
          <w:sz w:val="16"/>
          <w:szCs w:val="16"/>
        </w:rPr>
        <w:t xml:space="preserve">Заезды: </w:t>
      </w:r>
      <w:r w:rsidRPr="00557A5A">
        <w:rPr>
          <w:sz w:val="16"/>
          <w:szCs w:val="16"/>
        </w:rPr>
        <w:t>вторник, четверг, пятница</w:t>
      </w:r>
    </w:p>
    <w:p w:rsidR="00557A5A" w:rsidRPr="00557A5A" w:rsidRDefault="00557A5A" w:rsidP="00557A5A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557A5A">
        <w:rPr>
          <w:b/>
          <w:bCs/>
          <w:sz w:val="16"/>
          <w:szCs w:val="16"/>
        </w:rPr>
        <w:t>Проживание:</w:t>
      </w:r>
      <w:r w:rsidRPr="00557A5A">
        <w:rPr>
          <w:sz w:val="16"/>
          <w:szCs w:val="16"/>
        </w:rPr>
        <w:t xml:space="preserve"> </w:t>
      </w:r>
      <w:proofErr w:type="spellStart"/>
      <w:r w:rsidRPr="00557A5A">
        <w:rPr>
          <w:sz w:val="16"/>
          <w:szCs w:val="16"/>
        </w:rPr>
        <w:t>Нетания</w:t>
      </w:r>
      <w:proofErr w:type="spellEnd"/>
      <w:r w:rsidRPr="00557A5A">
        <w:rPr>
          <w:sz w:val="16"/>
          <w:szCs w:val="16"/>
        </w:rPr>
        <w:t xml:space="preserve"> - 5 ночей, </w:t>
      </w:r>
      <w:proofErr w:type="spellStart"/>
      <w:r w:rsidRPr="00557A5A">
        <w:rPr>
          <w:sz w:val="16"/>
          <w:szCs w:val="16"/>
        </w:rPr>
        <w:t>Эйлат</w:t>
      </w:r>
      <w:proofErr w:type="spellEnd"/>
      <w:r w:rsidRPr="00557A5A">
        <w:rPr>
          <w:sz w:val="16"/>
          <w:szCs w:val="16"/>
        </w:rPr>
        <w:t xml:space="preserve"> – 4 ночи, Тель-Авив – 1 ночь</w:t>
      </w:r>
    </w:p>
    <w:p w:rsidR="00557A5A" w:rsidRPr="00557A5A" w:rsidRDefault="00557A5A" w:rsidP="00557A5A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557A5A">
        <w:rPr>
          <w:b/>
          <w:bCs/>
          <w:sz w:val="16"/>
          <w:szCs w:val="16"/>
        </w:rPr>
        <w:t xml:space="preserve">Экскурсии: </w:t>
      </w:r>
      <w:r w:rsidRPr="00557A5A">
        <w:rPr>
          <w:sz w:val="16"/>
          <w:szCs w:val="16"/>
        </w:rPr>
        <w:t xml:space="preserve">Иерусалим, Тель-Авив и </w:t>
      </w:r>
      <w:proofErr w:type="spellStart"/>
      <w:r w:rsidRPr="00557A5A">
        <w:rPr>
          <w:sz w:val="16"/>
          <w:szCs w:val="16"/>
        </w:rPr>
        <w:t>Яффо</w:t>
      </w:r>
      <w:proofErr w:type="spellEnd"/>
      <w:r w:rsidRPr="00557A5A">
        <w:rPr>
          <w:sz w:val="16"/>
          <w:szCs w:val="16"/>
        </w:rPr>
        <w:t xml:space="preserve">, Галилея, Мертвое море, </w:t>
      </w:r>
      <w:proofErr w:type="spellStart"/>
      <w:r w:rsidRPr="00557A5A">
        <w:rPr>
          <w:sz w:val="16"/>
          <w:szCs w:val="16"/>
        </w:rPr>
        <w:t>Эйлат</w:t>
      </w:r>
      <w:proofErr w:type="spellEnd"/>
    </w:p>
    <w:p w:rsidR="006F64FA" w:rsidRPr="00557A5A" w:rsidRDefault="006F64FA">
      <w:pPr>
        <w:rPr>
          <w:sz w:val="16"/>
          <w:szCs w:val="16"/>
        </w:rPr>
      </w:pPr>
    </w:p>
    <w:p w:rsidR="00557A5A" w:rsidRPr="00557A5A" w:rsidRDefault="00557A5A" w:rsidP="00557A5A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b/>
          <w:bCs/>
          <w:sz w:val="16"/>
          <w:szCs w:val="16"/>
          <w:lang w:eastAsia="ru-RU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9528"/>
      </w:tblGrid>
      <w:tr w:rsidR="00557A5A" w:rsidRPr="00557A5A" w:rsidTr="00557A5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Прибытие в аэропорт Бен-</w:t>
            </w:r>
            <w:proofErr w:type="spellStart"/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Гурион</w:t>
            </w:r>
            <w:proofErr w:type="spellEnd"/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557A5A">
              <w:rPr>
                <w:rFonts w:eastAsia="Times New Roman"/>
                <w:sz w:val="16"/>
                <w:szCs w:val="16"/>
                <w:lang w:eastAsia="ru-RU"/>
              </w:rPr>
              <w:t xml:space="preserve"> Переезд и размещение в отеле. </w:t>
            </w:r>
          </w:p>
        </w:tc>
      </w:tr>
      <w:tr w:rsidR="00557A5A" w:rsidRPr="00557A5A" w:rsidTr="00557A5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Экскурсия Галилея Христианская.</w:t>
            </w:r>
            <w:r w:rsidRPr="00557A5A">
              <w:rPr>
                <w:rFonts w:eastAsia="Times New Roman"/>
                <w:sz w:val="16"/>
                <w:szCs w:val="16"/>
                <w:lang w:eastAsia="ru-RU"/>
              </w:rPr>
              <w:t xml:space="preserve"> Назарет. </w:t>
            </w:r>
            <w:proofErr w:type="spellStart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>Тверия</w:t>
            </w:r>
            <w:proofErr w:type="spellEnd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 xml:space="preserve">: Долина Армагеддон. Назарет - Храм Благовещения. Канна Галилейская. Река Иордан - место крещения. Озеро </w:t>
            </w:r>
            <w:proofErr w:type="spellStart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>Кинерет</w:t>
            </w:r>
            <w:proofErr w:type="spellEnd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>Тверия</w:t>
            </w:r>
            <w:proofErr w:type="spellEnd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 xml:space="preserve">. Гора Блаженств - место Нагорной проповеди. </w:t>
            </w:r>
            <w:proofErr w:type="spellStart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>Табха</w:t>
            </w:r>
            <w:proofErr w:type="spellEnd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>: Храм Умножения хлебов и рыб.</w:t>
            </w:r>
          </w:p>
        </w:tc>
      </w:tr>
      <w:tr w:rsidR="00557A5A" w:rsidRPr="00557A5A" w:rsidTr="00557A5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Отдых на пляже Мёртвого моря.  </w:t>
            </w: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Опция: СПА в отеле Мёртвого моря с обедом, доплата - 50$ на человека.</w:t>
            </w:r>
          </w:p>
        </w:tc>
      </w:tr>
      <w:tr w:rsidR="00557A5A" w:rsidRPr="00557A5A" w:rsidTr="00557A5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Экскурсия </w:t>
            </w:r>
            <w:proofErr w:type="gramStart"/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полдня.</w:t>
            </w:r>
            <w:r w:rsidRPr="00557A5A">
              <w:rPr>
                <w:rFonts w:eastAsia="Times New Roman"/>
                <w:sz w:val="16"/>
                <w:szCs w:val="16"/>
                <w:lang w:eastAsia="ru-RU"/>
              </w:rPr>
              <w:t xml:space="preserve"> Обзорная экскурсия по Тель-Авиву, прогулка по кварталам Старого </w:t>
            </w:r>
            <w:proofErr w:type="spellStart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>Яффо</w:t>
            </w:r>
            <w:proofErr w:type="spellEnd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>. Посещение Алмазной биржи.</w:t>
            </w:r>
          </w:p>
        </w:tc>
      </w:tr>
      <w:tr w:rsidR="00557A5A" w:rsidRPr="00557A5A" w:rsidTr="00557A5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Экскурсия в Иерусалим: </w:t>
            </w: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Панорама Иерусалима. Гора Сион. Старый город  – обзорная экскурсия по еврейскому, христианскому, армянскому  арабскому кварталам. Храм Гроба Господня, Крестный путь - пять последних остановок. Стена плача.</w:t>
            </w:r>
          </w:p>
        </w:tc>
      </w:tr>
      <w:tr w:rsidR="00557A5A" w:rsidRPr="00557A5A" w:rsidTr="00557A5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Переезд в </w:t>
            </w:r>
            <w:proofErr w:type="spellStart"/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Эйлат</w:t>
            </w:r>
            <w:proofErr w:type="spellEnd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 xml:space="preserve">  в составе </w:t>
            </w:r>
            <w:proofErr w:type="gramStart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>группового</w:t>
            </w:r>
            <w:proofErr w:type="gramEnd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 xml:space="preserve"> трансфера. Размещение в гостинице.</w:t>
            </w:r>
          </w:p>
        </w:tc>
      </w:tr>
      <w:tr w:rsidR="00557A5A" w:rsidRPr="00557A5A" w:rsidTr="00557A5A">
        <w:trPr>
          <w:trHeight w:val="19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19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7-9 дни 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19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 xml:space="preserve">Обзорная экскурсия по </w:t>
            </w:r>
            <w:proofErr w:type="spellStart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>Эйлату</w:t>
            </w:r>
            <w:proofErr w:type="spellEnd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 xml:space="preserve">, панорама 3-х границ. Фабрика-магазин </w:t>
            </w:r>
            <w:proofErr w:type="spellStart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>Эйлатского</w:t>
            </w:r>
            <w:proofErr w:type="spellEnd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 xml:space="preserve"> камня. Отдых на берегу Красного моря. Дополнительные экскурсии. </w:t>
            </w:r>
          </w:p>
        </w:tc>
      </w:tr>
      <w:tr w:rsidR="00557A5A" w:rsidRPr="00557A5A" w:rsidTr="00557A5A">
        <w:trPr>
          <w:trHeight w:val="22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22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 день 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22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 xml:space="preserve">Свободное время. Отдых на берегу Красного моря. </w:t>
            </w: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Переезд в Тель-Авив</w:t>
            </w: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. Размещение в отеле.</w:t>
            </w:r>
          </w:p>
        </w:tc>
      </w:tr>
      <w:tr w:rsidR="00557A5A" w:rsidRPr="00557A5A" w:rsidTr="00557A5A">
        <w:trPr>
          <w:trHeight w:val="18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18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11 день 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18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Групповой переезд в аэропорт Бен-</w:t>
            </w:r>
            <w:proofErr w:type="spellStart"/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Гурион</w:t>
            </w:r>
            <w:proofErr w:type="spellEnd"/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</w:tbl>
    <w:p w:rsidR="00557A5A" w:rsidRPr="00557A5A" w:rsidRDefault="00557A5A" w:rsidP="00557A5A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b/>
          <w:bCs/>
          <w:sz w:val="16"/>
          <w:szCs w:val="16"/>
          <w:lang w:eastAsia="ru-RU"/>
        </w:rPr>
        <w:t xml:space="preserve">*Подарок: четыре ужина в </w:t>
      </w:r>
      <w:proofErr w:type="spellStart"/>
      <w:r w:rsidRPr="00557A5A">
        <w:rPr>
          <w:rFonts w:eastAsia="Times New Roman"/>
          <w:b/>
          <w:bCs/>
          <w:sz w:val="16"/>
          <w:szCs w:val="16"/>
          <w:lang w:eastAsia="ru-RU"/>
        </w:rPr>
        <w:t>Эйлате</w:t>
      </w:r>
      <w:proofErr w:type="spellEnd"/>
      <w:r w:rsidRPr="00557A5A">
        <w:rPr>
          <w:rFonts w:eastAsia="Times New Roman"/>
          <w:b/>
          <w:bCs/>
          <w:sz w:val="16"/>
          <w:szCs w:val="16"/>
          <w:lang w:eastAsia="ru-RU"/>
        </w:rPr>
        <w:t xml:space="preserve"> – бесплатно </w:t>
      </w:r>
    </w:p>
    <w:p w:rsidR="00557A5A" w:rsidRPr="00557A5A" w:rsidRDefault="00557A5A" w:rsidP="00557A5A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b/>
          <w:bCs/>
          <w:sz w:val="16"/>
          <w:szCs w:val="16"/>
          <w:lang w:eastAsia="ru-RU"/>
        </w:rPr>
        <w:t>Порядок проведения экскурсий зависит от дня заезда.</w:t>
      </w:r>
    </w:p>
    <w:p w:rsidR="003D6304" w:rsidRPr="00557A5A" w:rsidRDefault="003D6304">
      <w:pPr>
        <w:rPr>
          <w:sz w:val="16"/>
          <w:szCs w:val="16"/>
        </w:rPr>
      </w:pPr>
    </w:p>
    <w:p w:rsidR="003D6304" w:rsidRPr="00557A5A" w:rsidRDefault="003D6304" w:rsidP="003D6304">
      <w:pPr>
        <w:spacing w:line="36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3D6304" w:rsidRPr="00557A5A" w:rsidRDefault="003D6304" w:rsidP="003D6304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b/>
          <w:bCs/>
          <w:sz w:val="16"/>
          <w:szCs w:val="16"/>
          <w:lang w:eastAsia="ru-RU"/>
        </w:rPr>
        <w:t>СТОИМОСТЬ ТУРА </w:t>
      </w:r>
    </w:p>
    <w:p w:rsidR="003D6304" w:rsidRPr="00557A5A" w:rsidRDefault="003D6304" w:rsidP="003D6304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>Стоимость тура указана в рублях.</w:t>
      </w:r>
    </w:p>
    <w:p w:rsidR="003D6304" w:rsidRPr="00557A5A" w:rsidRDefault="003D6304" w:rsidP="003D6304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>Окончательная стоимость тура определяется на момент бронирования в зависимости от курса доллара.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269"/>
        <w:gridCol w:w="1666"/>
        <w:gridCol w:w="1695"/>
        <w:gridCol w:w="1653"/>
        <w:gridCol w:w="1193"/>
        <w:gridCol w:w="1608"/>
      </w:tblGrid>
      <w:tr w:rsidR="00557A5A" w:rsidRPr="00557A5A" w:rsidTr="00557A5A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Двухместное размещение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Одноместное размещение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Трехместное размещение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Ребенок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Ужин</w:t>
            </w:r>
          </w:p>
        </w:tc>
      </w:tr>
      <w:tr w:rsidR="00214180" w:rsidRPr="00557A5A" w:rsidTr="00827F25">
        <w:trPr>
          <w:tblCellSpacing w:w="0" w:type="dxa"/>
        </w:trPr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Pr="00557A5A" w:rsidRDefault="00214180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1</w:t>
            </w: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2+/3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Pr="00557A5A" w:rsidRDefault="00214180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01.03.19-24.03.19</w:t>
            </w:r>
          </w:p>
          <w:p w:rsidR="00214180" w:rsidRPr="00557A5A" w:rsidRDefault="00214180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24.04.19-31.05.19</w:t>
            </w:r>
          </w:p>
          <w:p w:rsidR="00214180" w:rsidRPr="00557A5A" w:rsidRDefault="00214180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07.06.19-23.06.19</w:t>
            </w:r>
          </w:p>
          <w:p w:rsidR="00214180" w:rsidRPr="00557A5A" w:rsidRDefault="00214180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28.08.19-19.09.19</w:t>
            </w:r>
          </w:p>
          <w:p w:rsidR="00214180" w:rsidRPr="00557A5A" w:rsidRDefault="00214180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19.10.19-20.02.20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Default="00214180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65162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Default="00214180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93364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Default="00214180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63023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Pr="00557A5A" w:rsidRDefault="00214180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59679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Pr="00557A5A" w:rsidRDefault="00214180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8487</w:t>
            </w:r>
          </w:p>
        </w:tc>
      </w:tr>
      <w:tr w:rsidR="00214180" w:rsidRPr="00557A5A" w:rsidTr="00827F2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Pr="00557A5A" w:rsidRDefault="00214180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Pr="00557A5A" w:rsidRDefault="00214180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24.06.19-04.08.19</w:t>
            </w:r>
          </w:p>
          <w:p w:rsidR="00214180" w:rsidRPr="00557A5A" w:rsidRDefault="00214180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02.10.19-18.10.19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Default="00214180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Default="00214180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126178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Default="00214180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79330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Pr="00557A5A" w:rsidRDefault="00214180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50390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Pr="00557A5A" w:rsidRDefault="00214180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8487</w:t>
            </w:r>
          </w:p>
        </w:tc>
      </w:tr>
      <w:tr w:rsidR="00214180" w:rsidRPr="00557A5A" w:rsidTr="00827F25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Pr="00557A5A" w:rsidRDefault="00214180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Pr="00557A5A" w:rsidRDefault="00214180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25.03.19-23.04.19</w:t>
            </w:r>
          </w:p>
          <w:p w:rsidR="00214180" w:rsidRPr="00557A5A" w:rsidRDefault="00214180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01.06.19-06.06.19</w:t>
            </w:r>
          </w:p>
          <w:p w:rsidR="00214180" w:rsidRPr="00557A5A" w:rsidRDefault="00214180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05.08.19-27.08.19</w:t>
            </w:r>
          </w:p>
          <w:p w:rsidR="00214180" w:rsidRPr="00557A5A" w:rsidRDefault="00214180" w:rsidP="00557A5A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20.09.19-01.10.19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Default="00214180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Default="00214180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145826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Default="00214180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89154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Pr="00557A5A" w:rsidRDefault="00214180" w:rsidP="00557A5A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55335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80" w:rsidRPr="00557A5A" w:rsidRDefault="00214180" w:rsidP="00557A5A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8487</w:t>
            </w:r>
          </w:p>
        </w:tc>
      </w:tr>
      <w:tr w:rsidR="00557A5A" w:rsidRPr="00557A5A" w:rsidTr="00827F25">
        <w:trPr>
          <w:trHeight w:val="405"/>
          <w:tblCellSpacing w:w="0" w:type="dxa"/>
        </w:trPr>
        <w:tc>
          <w:tcPr>
            <w:tcW w:w="105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827F25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27F25" w:rsidRPr="00557A5A" w:rsidTr="00827F25">
        <w:trPr>
          <w:tblCellSpacing w:w="0" w:type="dxa"/>
        </w:trPr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2</w:t>
            </w: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3*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01.03.19-15.04.19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98845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65630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42972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9356</w:t>
            </w:r>
          </w:p>
        </w:tc>
      </w:tr>
      <w:tr w:rsidR="00827F25" w:rsidRPr="00557A5A" w:rsidTr="00827F2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16.04.19-27.04.19</w:t>
            </w:r>
          </w:p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08.08.19-24.08.19</w:t>
            </w:r>
          </w:p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25.09.19-30.09.19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105393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172424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99913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60815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12765</w:t>
            </w:r>
          </w:p>
        </w:tc>
      </w:tr>
      <w:tr w:rsidR="00827F25" w:rsidRPr="00557A5A" w:rsidTr="00827F2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28.04.19-01.05.19</w:t>
            </w:r>
          </w:p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15.05.19-31.05.19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108601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69038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44642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9356</w:t>
            </w:r>
          </w:p>
        </w:tc>
      </w:tr>
      <w:tr w:rsidR="00827F25" w:rsidRPr="00557A5A" w:rsidTr="00827F2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10.06.19-23.06.19</w:t>
            </w:r>
          </w:p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25.08.19-24.09.19</w:t>
            </w:r>
          </w:p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01.11.19-20.11.19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105594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66899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43774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9356</w:t>
            </w:r>
          </w:p>
        </w:tc>
      </w:tr>
      <w:tr w:rsidR="00827F25" w:rsidRPr="00557A5A" w:rsidTr="00827F2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02.05.19-14.05.19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112812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71978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47048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9356</w:t>
            </w:r>
          </w:p>
        </w:tc>
      </w:tr>
      <w:tr w:rsidR="00827F25" w:rsidRPr="00557A5A" w:rsidTr="00827F2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24.06.19-07.08.19</w:t>
            </w:r>
          </w:p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01.10.19-31.10.19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137204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83740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52796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9356</w:t>
            </w:r>
          </w:p>
        </w:tc>
      </w:tr>
      <w:tr w:rsidR="00827F25" w:rsidRPr="00557A5A" w:rsidTr="00827F25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01.06.19-09.06.19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158857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93164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57006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9356</w:t>
            </w:r>
          </w:p>
        </w:tc>
      </w:tr>
      <w:tr w:rsidR="00557A5A" w:rsidRPr="00557A5A" w:rsidTr="00827F25">
        <w:trPr>
          <w:trHeight w:val="405"/>
          <w:tblCellSpacing w:w="0" w:type="dxa"/>
        </w:trPr>
        <w:tc>
          <w:tcPr>
            <w:tcW w:w="105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827F25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27F25" w:rsidRPr="00557A5A" w:rsidTr="00827F25">
        <w:trPr>
          <w:tblCellSpacing w:w="0" w:type="dxa"/>
        </w:trPr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3</w:t>
            </w:r>
            <w:bookmarkStart w:id="0" w:name="_GoBack"/>
            <w:bookmarkEnd w:id="0"/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3+/4*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01.03.19-09.04.19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113346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77124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41769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10158/8287</w:t>
            </w:r>
          </w:p>
        </w:tc>
      </w:tr>
      <w:tr w:rsidR="00827F25" w:rsidRPr="00557A5A" w:rsidTr="00827F2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10.04.19-12.04.19</w:t>
            </w:r>
          </w:p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28.04.19-31.05.19</w:t>
            </w:r>
          </w:p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10.06.19-24.06.19</w:t>
            </w:r>
          </w:p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21.10.19-22.11.19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129720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84743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45979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13165/12163</w:t>
            </w:r>
          </w:p>
        </w:tc>
      </w:tr>
      <w:tr w:rsidR="00827F25" w:rsidRPr="00557A5A" w:rsidTr="00827F2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23.11.19-22.12.19</w:t>
            </w:r>
          </w:p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11.01.20-20.02.20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121433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79196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44375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10158/8287</w:t>
            </w:r>
          </w:p>
        </w:tc>
      </w:tr>
      <w:tr w:rsidR="00827F25" w:rsidRPr="00557A5A" w:rsidTr="00827F2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01.06.19-09.06.19</w:t>
            </w:r>
          </w:p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25.06.19-26.07.19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106730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169082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101851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48118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10158/8287</w:t>
            </w:r>
          </w:p>
        </w:tc>
      </w:tr>
      <w:tr w:rsidR="00827F25" w:rsidRPr="00557A5A" w:rsidTr="00827F2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27.07.19-20.10.19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122702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200960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117423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64424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13165/8287</w:t>
            </w:r>
          </w:p>
        </w:tc>
      </w:tr>
      <w:tr w:rsidR="00827F25" w:rsidRPr="00557A5A" w:rsidTr="00827F2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13.04.19-276.04.19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147095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231502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137138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87146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13165/8287</w:t>
            </w:r>
          </w:p>
        </w:tc>
      </w:tr>
      <w:tr w:rsidR="00827F25" w:rsidRPr="00557A5A" w:rsidTr="00827F25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23.12.19-10.01.20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91760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140078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87617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48118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10158/8287</w:t>
            </w:r>
          </w:p>
        </w:tc>
      </w:tr>
      <w:tr w:rsidR="00557A5A" w:rsidRPr="00557A5A" w:rsidTr="00827F25">
        <w:trPr>
          <w:trHeight w:val="405"/>
          <w:tblCellSpacing w:w="0" w:type="dxa"/>
        </w:trPr>
        <w:tc>
          <w:tcPr>
            <w:tcW w:w="105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827F25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27F25" w:rsidRPr="00557A5A" w:rsidTr="00827F25">
        <w:trPr>
          <w:trHeight w:val="405"/>
          <w:tblCellSpacing w:w="0" w:type="dxa"/>
        </w:trPr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</w:t>
            </w:r>
            <w:proofErr w:type="gramStart"/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4+/5*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01.03.19-09.04.19</w:t>
            </w:r>
          </w:p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23.05.19-31.05.19</w:t>
            </w:r>
          </w:p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10.06.19-24.06.19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157454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94233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44241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16106/13166</w:t>
            </w:r>
          </w:p>
        </w:tc>
      </w:tr>
      <w:tr w:rsidR="00827F25" w:rsidRPr="00557A5A" w:rsidTr="00827F2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10.04.19-12.04.19</w:t>
            </w:r>
          </w:p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28.04.19-22.05.19</w:t>
            </w:r>
          </w:p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21.10.19-22.11.19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107933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171488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101450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44241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16106/13166</w:t>
            </w:r>
          </w:p>
        </w:tc>
      </w:tr>
      <w:tr w:rsidR="00827F25" w:rsidRPr="00557A5A" w:rsidTr="00827F2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23.11.19-20.02.20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93899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145625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88352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44241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16106/13166</w:t>
            </w:r>
          </w:p>
        </w:tc>
      </w:tr>
      <w:tr w:rsidR="00827F25" w:rsidRPr="00557A5A" w:rsidTr="00827F2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01.06.19-09.06.19</w:t>
            </w:r>
          </w:p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25.06.19-26.07.19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125977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201963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119027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47249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16106/13166</w:t>
            </w:r>
          </w:p>
        </w:tc>
      </w:tr>
      <w:tr w:rsidR="00827F25" w:rsidRPr="00557A5A" w:rsidTr="00827F2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27.07.19-20.10.19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133796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214861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126178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50657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16106/13166</w:t>
            </w:r>
          </w:p>
        </w:tc>
      </w:tr>
      <w:tr w:rsidR="00827F25" w:rsidRPr="00557A5A" w:rsidTr="00827F25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9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13.04.19-27.04.19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214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269929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Default="00827F25" w:rsidP="00827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156117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9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78525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F25" w:rsidRPr="00557A5A" w:rsidRDefault="00827F25" w:rsidP="00557A5A">
            <w:pPr>
              <w:spacing w:line="9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16106/13166</w:t>
            </w:r>
          </w:p>
        </w:tc>
      </w:tr>
    </w:tbl>
    <w:p w:rsidR="00557A5A" w:rsidRPr="00557A5A" w:rsidRDefault="00557A5A" w:rsidP="00557A5A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> </w:t>
      </w:r>
    </w:p>
    <w:p w:rsidR="00557A5A" w:rsidRPr="00557A5A" w:rsidRDefault="00557A5A" w:rsidP="00557A5A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b/>
          <w:bCs/>
          <w:sz w:val="16"/>
          <w:szCs w:val="16"/>
          <w:lang w:eastAsia="ru-RU"/>
        </w:rPr>
        <w:t>БАЗОВЫЕ ГОСТИНИЦЫ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048"/>
        <w:gridCol w:w="2045"/>
        <w:gridCol w:w="2261"/>
        <w:gridCol w:w="2045"/>
      </w:tblGrid>
      <w:tr w:rsidR="00557A5A" w:rsidRPr="00557A5A" w:rsidTr="00557A5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4</w:t>
            </w:r>
          </w:p>
        </w:tc>
      </w:tr>
      <w:tr w:rsidR="00557A5A" w:rsidRPr="00557A5A" w:rsidTr="00557A5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НЕТАНИЯ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 xml:space="preserve">PALACE, </w:t>
            </w:r>
            <w:r w:rsidRPr="00557A5A">
              <w:rPr>
                <w:rFonts w:eastAsia="Times New Roman"/>
                <w:sz w:val="16"/>
                <w:szCs w:val="16"/>
                <w:lang w:eastAsia="ru-RU"/>
              </w:rPr>
              <w:br/>
              <w:t>Q-HOTEL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GALIL (standard room),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RESIDENCE (standard room),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SEA PARK (standard room),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MIZPE YAM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MARGOAH,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RESIDENCE BEACH,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BLUEWEISS,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RESIDENCE (superior, VIP room),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SE PARK (</w:t>
            </w:r>
            <w:proofErr w:type="spellStart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>superior</w:t>
            </w:r>
            <w:proofErr w:type="spellEnd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>room</w:t>
            </w:r>
            <w:proofErr w:type="spellEnd"/>
            <w:r w:rsidRPr="00557A5A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LEONARDO PLAZA</w:t>
            </w:r>
          </w:p>
        </w:tc>
      </w:tr>
      <w:tr w:rsidR="00557A5A" w:rsidRPr="00557A5A" w:rsidTr="00557A5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ТЕЛЬ-АВИВ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GOLDEN BEACH, IMPERIAL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 xml:space="preserve">SEA NET, 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 xml:space="preserve">DE LA MER, 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OLYMPIA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GRAND BEACH,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LEONARDO BEACH,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LEONARDO ART,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METROPOLITAN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HERODS,</w:t>
            </w:r>
            <w:r w:rsidRPr="00557A5A">
              <w:rPr>
                <w:rFonts w:eastAsia="Times New Roman"/>
                <w:sz w:val="16"/>
                <w:szCs w:val="16"/>
                <w:lang w:eastAsia="ru-RU"/>
              </w:rPr>
              <w:br/>
              <w:t>DAN PANORAMA</w:t>
            </w:r>
          </w:p>
        </w:tc>
      </w:tr>
      <w:tr w:rsidR="00557A5A" w:rsidRPr="00557A5A" w:rsidTr="00557A5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ИЕРУСАЛИМ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JERUSALEM GATE, JERUSALEM GOLD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LEV JERUSALEM,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JERUSALEM TOWER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GRAND COURT,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CAESAR,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ROYAL WINGS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DAN PANORAMA,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DAN (deluxe room),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DAN BOUTIQUE (superior room),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HERBERT SUMUEL,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RAMADA</w:t>
            </w:r>
          </w:p>
        </w:tc>
      </w:tr>
      <w:tr w:rsidR="00557A5A" w:rsidRPr="00557A5A" w:rsidTr="00557A5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МЕРТВОЕ МОРЕ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LEONARDO INN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LEONARDO INN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PRIMA OASIS,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PRIMA SPA,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LEONARDO PLAZA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ISROTEL GANIM,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DAVID,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HERODS</w:t>
            </w:r>
          </w:p>
        </w:tc>
      </w:tr>
      <w:tr w:rsidR="00557A5A" w:rsidRPr="00214180" w:rsidTr="00557A5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ЭЙЛАТ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 xml:space="preserve">C-HOTEL, </w:t>
            </w:r>
            <w:r w:rsidRPr="00557A5A">
              <w:rPr>
                <w:rFonts w:eastAsia="Times New Roman"/>
                <w:sz w:val="16"/>
                <w:szCs w:val="16"/>
                <w:lang w:eastAsia="ru-RU"/>
              </w:rPr>
              <w:br/>
              <w:t>AMERICANA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VISTA,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ASTRAL VILLAGE,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ASTRAL PALMA,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PRIMA MUSIC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CAESAR,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LEONARDO ROYAL RESORT,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YAM SUF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DAN PANORAMA,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KING SOLOMON,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LEONARDO PLAZA</w:t>
            </w:r>
          </w:p>
        </w:tc>
      </w:tr>
      <w:tr w:rsidR="00557A5A" w:rsidRPr="00557A5A" w:rsidTr="00557A5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АММАН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 xml:space="preserve">ARENA, </w:t>
            </w:r>
            <w:r w:rsidRPr="00557A5A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REGUION, </w:t>
            </w:r>
            <w:r w:rsidRPr="00557A5A">
              <w:rPr>
                <w:rFonts w:eastAsia="Times New Roman"/>
                <w:sz w:val="16"/>
                <w:szCs w:val="16"/>
                <w:lang w:eastAsia="ru-RU"/>
              </w:rPr>
              <w:br/>
              <w:t>CANARY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ARENA,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REGUION,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CANARY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t>ARENA SPACE,</w:t>
            </w:r>
            <w:r w:rsidRPr="00557A5A">
              <w:rPr>
                <w:rFonts w:eastAsia="Times New Roman"/>
                <w:sz w:val="16"/>
                <w:szCs w:val="16"/>
                <w:lang w:val="en-US" w:eastAsia="ru-RU"/>
              </w:rPr>
              <w:br/>
              <w:t>AMMAN CHAM PALACE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BRISTOL,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LANDMARK,</w:t>
            </w:r>
          </w:p>
          <w:p w:rsidR="00557A5A" w:rsidRPr="00557A5A" w:rsidRDefault="00557A5A" w:rsidP="00557A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7A5A">
              <w:rPr>
                <w:rFonts w:eastAsia="Times New Roman"/>
                <w:sz w:val="16"/>
                <w:szCs w:val="16"/>
                <w:lang w:eastAsia="ru-RU"/>
              </w:rPr>
              <w:t>LE MERIDIAN</w:t>
            </w:r>
          </w:p>
        </w:tc>
      </w:tr>
    </w:tbl>
    <w:p w:rsidR="00557A5A" w:rsidRPr="00557A5A" w:rsidRDefault="00557A5A" w:rsidP="00557A5A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> 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b/>
          <w:bCs/>
          <w:sz w:val="16"/>
          <w:szCs w:val="16"/>
          <w:lang w:eastAsia="ru-RU"/>
        </w:rPr>
        <w:t>ПРИМЕЧАНИЯ: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>- Стоимость всех туров дана с учетом проживания в стандартных номерах</w:t>
      </w:r>
      <w:proofErr w:type="gramStart"/>
      <w:r w:rsidRPr="00557A5A">
        <w:rPr>
          <w:rFonts w:eastAsia="Times New Roman"/>
          <w:sz w:val="16"/>
          <w:szCs w:val="16"/>
          <w:lang w:eastAsia="ru-RU"/>
        </w:rPr>
        <w:t xml:space="preserve"> .</w:t>
      </w:r>
      <w:proofErr w:type="gramEnd"/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 xml:space="preserve">В случае раннего выезда на экскурсии (до 7 утра) туристам будет заказан континентальный завтрак или </w:t>
      </w:r>
      <w:proofErr w:type="spellStart"/>
      <w:r w:rsidRPr="00557A5A">
        <w:rPr>
          <w:rFonts w:eastAsia="Times New Roman"/>
          <w:sz w:val="16"/>
          <w:szCs w:val="16"/>
          <w:lang w:eastAsia="ru-RU"/>
        </w:rPr>
        <w:t>breakfast</w:t>
      </w:r>
      <w:proofErr w:type="spellEnd"/>
      <w:r w:rsidRPr="00557A5A">
        <w:rPr>
          <w:rFonts w:eastAsia="Times New Roman"/>
          <w:sz w:val="16"/>
          <w:szCs w:val="16"/>
          <w:lang w:eastAsia="ru-RU"/>
        </w:rPr>
        <w:t xml:space="preserve"> </w:t>
      </w:r>
      <w:proofErr w:type="spellStart"/>
      <w:r w:rsidRPr="00557A5A">
        <w:rPr>
          <w:rFonts w:eastAsia="Times New Roman"/>
          <w:sz w:val="16"/>
          <w:szCs w:val="16"/>
          <w:lang w:eastAsia="ru-RU"/>
        </w:rPr>
        <w:t>box</w:t>
      </w:r>
      <w:proofErr w:type="spellEnd"/>
      <w:r w:rsidRPr="00557A5A">
        <w:rPr>
          <w:rFonts w:eastAsia="Times New Roman"/>
          <w:sz w:val="16"/>
          <w:szCs w:val="16"/>
          <w:lang w:eastAsia="ru-RU"/>
        </w:rPr>
        <w:t xml:space="preserve"> 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>(в случае</w:t>
      </w:r>
      <w:proofErr w:type="gramStart"/>
      <w:r w:rsidRPr="00557A5A">
        <w:rPr>
          <w:rFonts w:eastAsia="Times New Roman"/>
          <w:sz w:val="16"/>
          <w:szCs w:val="16"/>
          <w:lang w:eastAsia="ru-RU"/>
        </w:rPr>
        <w:t>,</w:t>
      </w:r>
      <w:proofErr w:type="gramEnd"/>
      <w:r w:rsidRPr="00557A5A">
        <w:rPr>
          <w:rFonts w:eastAsia="Times New Roman"/>
          <w:sz w:val="16"/>
          <w:szCs w:val="16"/>
          <w:lang w:eastAsia="ru-RU"/>
        </w:rPr>
        <w:t xml:space="preserve"> если отель предоставляет такую услугу)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 xml:space="preserve">- </w:t>
      </w:r>
      <w:r w:rsidRPr="00557A5A">
        <w:rPr>
          <w:rFonts w:eastAsia="Times New Roman"/>
          <w:sz w:val="16"/>
          <w:szCs w:val="16"/>
          <w:u w:val="single"/>
          <w:lang w:eastAsia="ru-RU"/>
        </w:rPr>
        <w:t xml:space="preserve">Стандартное время CHECK INN: 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 xml:space="preserve">в будние дни: 14.00 в отелях центра страны и 15.00 в отелях </w:t>
      </w:r>
      <w:proofErr w:type="spellStart"/>
      <w:r w:rsidRPr="00557A5A">
        <w:rPr>
          <w:rFonts w:eastAsia="Times New Roman"/>
          <w:sz w:val="16"/>
          <w:szCs w:val="16"/>
          <w:lang w:eastAsia="ru-RU"/>
        </w:rPr>
        <w:t>Эйлата</w:t>
      </w:r>
      <w:proofErr w:type="spellEnd"/>
      <w:r w:rsidRPr="00557A5A">
        <w:rPr>
          <w:rFonts w:eastAsia="Times New Roman"/>
          <w:sz w:val="16"/>
          <w:szCs w:val="16"/>
          <w:lang w:eastAsia="ru-RU"/>
        </w:rPr>
        <w:t xml:space="preserve"> и Мертвого моря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 xml:space="preserve">шабат и дни окончания еврейских праздников: </w:t>
      </w:r>
      <w:proofErr w:type="gramStart"/>
      <w:r w:rsidRPr="00557A5A">
        <w:rPr>
          <w:rFonts w:eastAsia="Times New Roman"/>
          <w:sz w:val="16"/>
          <w:szCs w:val="16"/>
          <w:lang w:eastAsia="ru-RU"/>
        </w:rPr>
        <w:t>поздний</w:t>
      </w:r>
      <w:proofErr w:type="gramEnd"/>
      <w:r w:rsidRPr="00557A5A">
        <w:rPr>
          <w:rFonts w:eastAsia="Times New Roman"/>
          <w:sz w:val="16"/>
          <w:szCs w:val="16"/>
          <w:lang w:eastAsia="ru-RU"/>
        </w:rPr>
        <w:t xml:space="preserve"> CHECK INN в основных отелях Иерусалима, М. моря и </w:t>
      </w:r>
      <w:proofErr w:type="spellStart"/>
      <w:r w:rsidRPr="00557A5A">
        <w:rPr>
          <w:rFonts w:eastAsia="Times New Roman"/>
          <w:sz w:val="16"/>
          <w:szCs w:val="16"/>
          <w:lang w:eastAsia="ru-RU"/>
        </w:rPr>
        <w:t>Эйлата</w:t>
      </w:r>
      <w:proofErr w:type="spellEnd"/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 xml:space="preserve">- </w:t>
      </w:r>
      <w:r w:rsidRPr="00557A5A">
        <w:rPr>
          <w:rFonts w:eastAsia="Times New Roman"/>
          <w:sz w:val="16"/>
          <w:szCs w:val="16"/>
          <w:u w:val="single"/>
          <w:lang w:eastAsia="ru-RU"/>
        </w:rPr>
        <w:t>Стандартное время CHECK OUT: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 xml:space="preserve">в будние дни: 12.00 в отелях центра страны  и 11.00 в отелях </w:t>
      </w:r>
      <w:proofErr w:type="spellStart"/>
      <w:r w:rsidRPr="00557A5A">
        <w:rPr>
          <w:rFonts w:eastAsia="Times New Roman"/>
          <w:sz w:val="16"/>
          <w:szCs w:val="16"/>
          <w:lang w:eastAsia="ru-RU"/>
        </w:rPr>
        <w:t>Эйлата</w:t>
      </w:r>
      <w:proofErr w:type="spellEnd"/>
      <w:r w:rsidRPr="00557A5A">
        <w:rPr>
          <w:rFonts w:eastAsia="Times New Roman"/>
          <w:sz w:val="16"/>
          <w:szCs w:val="16"/>
          <w:lang w:eastAsia="ru-RU"/>
        </w:rPr>
        <w:t xml:space="preserve"> и Мертвого моря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 xml:space="preserve">шабат и дни окончания еврейских праздников: </w:t>
      </w:r>
      <w:proofErr w:type="gramStart"/>
      <w:r w:rsidRPr="00557A5A">
        <w:rPr>
          <w:rFonts w:eastAsia="Times New Roman"/>
          <w:sz w:val="16"/>
          <w:szCs w:val="16"/>
          <w:lang w:eastAsia="ru-RU"/>
        </w:rPr>
        <w:t>поздний</w:t>
      </w:r>
      <w:proofErr w:type="gramEnd"/>
      <w:r w:rsidRPr="00557A5A">
        <w:rPr>
          <w:rFonts w:eastAsia="Times New Roman"/>
          <w:sz w:val="16"/>
          <w:szCs w:val="16"/>
          <w:lang w:eastAsia="ru-RU"/>
        </w:rPr>
        <w:t xml:space="preserve"> CHECK OUT в основных отелях Иерусалима, Мертвого моря и </w:t>
      </w:r>
      <w:proofErr w:type="spellStart"/>
      <w:r w:rsidRPr="00557A5A">
        <w:rPr>
          <w:rFonts w:eastAsia="Times New Roman"/>
          <w:sz w:val="16"/>
          <w:szCs w:val="16"/>
          <w:lang w:eastAsia="ru-RU"/>
        </w:rPr>
        <w:t>Эйлата</w:t>
      </w:r>
      <w:proofErr w:type="spellEnd"/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 xml:space="preserve">- </w:t>
      </w:r>
      <w:r w:rsidRPr="00557A5A">
        <w:rPr>
          <w:rFonts w:eastAsia="Times New Roman"/>
          <w:b/>
          <w:bCs/>
          <w:sz w:val="16"/>
          <w:szCs w:val="16"/>
          <w:lang w:eastAsia="ru-RU"/>
        </w:rPr>
        <w:t xml:space="preserve">Каждый отель имеет право установить свое время CHECK INN и CHECK OUT, отличное от </w:t>
      </w:r>
      <w:proofErr w:type="gramStart"/>
      <w:r w:rsidRPr="00557A5A">
        <w:rPr>
          <w:rFonts w:eastAsia="Times New Roman"/>
          <w:b/>
          <w:bCs/>
          <w:sz w:val="16"/>
          <w:szCs w:val="16"/>
          <w:lang w:eastAsia="ru-RU"/>
        </w:rPr>
        <w:t>общепринятого</w:t>
      </w:r>
      <w:proofErr w:type="gramEnd"/>
      <w:r w:rsidRPr="00557A5A">
        <w:rPr>
          <w:rFonts w:eastAsia="Times New Roman"/>
          <w:b/>
          <w:bCs/>
          <w:sz w:val="16"/>
          <w:szCs w:val="16"/>
          <w:lang w:eastAsia="ru-RU"/>
        </w:rPr>
        <w:t xml:space="preserve"> в Израиле, в случае, если об этом есть официальная информация на стойке администрации в отеле.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> 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b/>
          <w:bCs/>
          <w:sz w:val="16"/>
          <w:szCs w:val="16"/>
          <w:lang w:eastAsia="ru-RU"/>
        </w:rPr>
        <w:t>В СТОИМОСТЬ ВХОДИТ: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 xml:space="preserve">- </w:t>
      </w:r>
      <w:proofErr w:type="gramStart"/>
      <w:r w:rsidRPr="00557A5A">
        <w:rPr>
          <w:rFonts w:eastAsia="Times New Roman"/>
          <w:sz w:val="16"/>
          <w:szCs w:val="16"/>
          <w:lang w:eastAsia="ru-RU"/>
        </w:rPr>
        <w:t>Групповые</w:t>
      </w:r>
      <w:proofErr w:type="gramEnd"/>
      <w:r w:rsidRPr="00557A5A">
        <w:rPr>
          <w:rFonts w:eastAsia="Times New Roman"/>
          <w:sz w:val="16"/>
          <w:szCs w:val="16"/>
          <w:lang w:eastAsia="ru-RU"/>
        </w:rPr>
        <w:t xml:space="preserve"> трансферы аэропорт – отель – аэропорт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 xml:space="preserve">- Питание: </w:t>
      </w:r>
      <w:proofErr w:type="gramStart"/>
      <w:r w:rsidRPr="00557A5A">
        <w:rPr>
          <w:rFonts w:eastAsia="Times New Roman"/>
          <w:sz w:val="16"/>
          <w:szCs w:val="16"/>
          <w:lang w:eastAsia="ru-RU"/>
        </w:rPr>
        <w:t>ВВ</w:t>
      </w:r>
      <w:proofErr w:type="gramEnd"/>
      <w:r w:rsidRPr="00557A5A">
        <w:rPr>
          <w:rFonts w:eastAsia="Times New Roman"/>
          <w:sz w:val="16"/>
          <w:szCs w:val="16"/>
          <w:lang w:eastAsia="ru-RU"/>
        </w:rPr>
        <w:t xml:space="preserve"> – завтраки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 xml:space="preserve">- </w:t>
      </w:r>
      <w:r w:rsidRPr="00557A5A">
        <w:rPr>
          <w:rFonts w:eastAsia="Times New Roman"/>
          <w:b/>
          <w:bCs/>
          <w:sz w:val="16"/>
          <w:szCs w:val="16"/>
          <w:lang w:eastAsia="ru-RU"/>
        </w:rPr>
        <w:t xml:space="preserve">Подарочные ужины в </w:t>
      </w:r>
      <w:proofErr w:type="spellStart"/>
      <w:r w:rsidRPr="00557A5A">
        <w:rPr>
          <w:rFonts w:eastAsia="Times New Roman"/>
          <w:b/>
          <w:bCs/>
          <w:sz w:val="16"/>
          <w:szCs w:val="16"/>
          <w:lang w:eastAsia="ru-RU"/>
        </w:rPr>
        <w:t>Эйлате</w:t>
      </w:r>
      <w:proofErr w:type="spellEnd"/>
      <w:r w:rsidRPr="00557A5A">
        <w:rPr>
          <w:rFonts w:eastAsia="Times New Roman"/>
          <w:b/>
          <w:bCs/>
          <w:sz w:val="16"/>
          <w:szCs w:val="16"/>
          <w:lang w:eastAsia="ru-RU"/>
        </w:rPr>
        <w:t xml:space="preserve"> и на Мертвом море</w:t>
      </w:r>
      <w:r w:rsidRPr="00557A5A">
        <w:rPr>
          <w:rFonts w:eastAsia="Times New Roman"/>
          <w:sz w:val="16"/>
          <w:szCs w:val="16"/>
          <w:lang w:eastAsia="ru-RU"/>
        </w:rPr>
        <w:t xml:space="preserve"> (в соответствии с программой тура)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proofErr w:type="gramStart"/>
      <w:r w:rsidRPr="00557A5A">
        <w:rPr>
          <w:rFonts w:eastAsia="Times New Roman"/>
          <w:sz w:val="16"/>
          <w:szCs w:val="16"/>
          <w:lang w:eastAsia="ru-RU"/>
        </w:rPr>
        <w:t xml:space="preserve">- Групповые переезды в составе регулярных трансферов </w:t>
      </w:r>
      <w:r w:rsidRPr="00557A5A">
        <w:rPr>
          <w:rFonts w:eastAsia="Times New Roman"/>
          <w:b/>
          <w:bCs/>
          <w:sz w:val="16"/>
          <w:szCs w:val="16"/>
          <w:lang w:eastAsia="ru-RU"/>
        </w:rPr>
        <w:t>(включая доставку из отелей)</w:t>
      </w:r>
      <w:proofErr w:type="gramEnd"/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 xml:space="preserve">- Групповые регулярные экскурсии на русском языке </w:t>
      </w:r>
      <w:r w:rsidRPr="00557A5A">
        <w:rPr>
          <w:rFonts w:eastAsia="Times New Roman"/>
          <w:b/>
          <w:bCs/>
          <w:sz w:val="16"/>
          <w:szCs w:val="16"/>
          <w:lang w:eastAsia="ru-RU"/>
        </w:rPr>
        <w:t>(включая доставку из отелей)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> 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b/>
          <w:bCs/>
          <w:sz w:val="16"/>
          <w:szCs w:val="16"/>
          <w:lang w:eastAsia="ru-RU"/>
        </w:rPr>
        <w:t>В СТОИМОСТЬ НЕ ВХОДИТ: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>- Виза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>- Авиабилет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>- Медицинская страховка</w:t>
      </w:r>
    </w:p>
    <w:p w:rsidR="00557A5A" w:rsidRPr="00557A5A" w:rsidRDefault="00557A5A" w:rsidP="00557A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57A5A">
        <w:rPr>
          <w:rFonts w:eastAsia="Times New Roman"/>
          <w:sz w:val="16"/>
          <w:szCs w:val="16"/>
          <w:lang w:eastAsia="ru-RU"/>
        </w:rPr>
        <w:t>- Опциональные экскурсии</w:t>
      </w:r>
    </w:p>
    <w:p w:rsidR="00557A5A" w:rsidRPr="003D6304" w:rsidRDefault="00557A5A" w:rsidP="003D6304">
      <w:pPr>
        <w:spacing w:line="360" w:lineRule="auto"/>
        <w:jc w:val="center"/>
        <w:rPr>
          <w:rFonts w:eastAsia="Times New Roman"/>
          <w:lang w:eastAsia="ru-RU"/>
        </w:rPr>
      </w:pPr>
    </w:p>
    <w:sectPr w:rsidR="00557A5A" w:rsidRPr="003D6304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E8"/>
    <w:rsid w:val="000001CE"/>
    <w:rsid w:val="000014F8"/>
    <w:rsid w:val="00011134"/>
    <w:rsid w:val="000117AD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756BD"/>
    <w:rsid w:val="000771AB"/>
    <w:rsid w:val="00077DA5"/>
    <w:rsid w:val="000810FA"/>
    <w:rsid w:val="00092BC8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3397"/>
    <w:rsid w:val="000F6287"/>
    <w:rsid w:val="000F7A00"/>
    <w:rsid w:val="00101566"/>
    <w:rsid w:val="00107FEA"/>
    <w:rsid w:val="001133B9"/>
    <w:rsid w:val="001157F6"/>
    <w:rsid w:val="0012284C"/>
    <w:rsid w:val="00132EC5"/>
    <w:rsid w:val="00134E81"/>
    <w:rsid w:val="00137AD4"/>
    <w:rsid w:val="00140C91"/>
    <w:rsid w:val="001427D0"/>
    <w:rsid w:val="00142C34"/>
    <w:rsid w:val="00143E31"/>
    <w:rsid w:val="00144272"/>
    <w:rsid w:val="00155964"/>
    <w:rsid w:val="00165927"/>
    <w:rsid w:val="00171682"/>
    <w:rsid w:val="00175994"/>
    <w:rsid w:val="001761BD"/>
    <w:rsid w:val="00176852"/>
    <w:rsid w:val="00180316"/>
    <w:rsid w:val="0018462D"/>
    <w:rsid w:val="0018712B"/>
    <w:rsid w:val="00191B25"/>
    <w:rsid w:val="001A03D0"/>
    <w:rsid w:val="001A28F8"/>
    <w:rsid w:val="001A5E08"/>
    <w:rsid w:val="001B5C15"/>
    <w:rsid w:val="001C2F6D"/>
    <w:rsid w:val="001C359A"/>
    <w:rsid w:val="001D035B"/>
    <w:rsid w:val="001D18C6"/>
    <w:rsid w:val="001D1D94"/>
    <w:rsid w:val="001D37BF"/>
    <w:rsid w:val="001D643B"/>
    <w:rsid w:val="001E25D5"/>
    <w:rsid w:val="001E48E2"/>
    <w:rsid w:val="001F046A"/>
    <w:rsid w:val="00200B1E"/>
    <w:rsid w:val="00201316"/>
    <w:rsid w:val="002022A0"/>
    <w:rsid w:val="00214180"/>
    <w:rsid w:val="00214B45"/>
    <w:rsid w:val="00214F10"/>
    <w:rsid w:val="00215626"/>
    <w:rsid w:val="0021631D"/>
    <w:rsid w:val="00216F5D"/>
    <w:rsid w:val="0022155E"/>
    <w:rsid w:val="00223707"/>
    <w:rsid w:val="00233DC1"/>
    <w:rsid w:val="00235BC6"/>
    <w:rsid w:val="00236425"/>
    <w:rsid w:val="00237B99"/>
    <w:rsid w:val="00242CE3"/>
    <w:rsid w:val="002454B3"/>
    <w:rsid w:val="002471AE"/>
    <w:rsid w:val="00247D5D"/>
    <w:rsid w:val="00251546"/>
    <w:rsid w:val="00252D48"/>
    <w:rsid w:val="0025444E"/>
    <w:rsid w:val="0025584F"/>
    <w:rsid w:val="00263216"/>
    <w:rsid w:val="00263F4B"/>
    <w:rsid w:val="002657A0"/>
    <w:rsid w:val="00267B9F"/>
    <w:rsid w:val="00270544"/>
    <w:rsid w:val="00272EE1"/>
    <w:rsid w:val="0027333F"/>
    <w:rsid w:val="00273412"/>
    <w:rsid w:val="002758C7"/>
    <w:rsid w:val="00276212"/>
    <w:rsid w:val="00276449"/>
    <w:rsid w:val="00277092"/>
    <w:rsid w:val="00280802"/>
    <w:rsid w:val="00282B41"/>
    <w:rsid w:val="002833B9"/>
    <w:rsid w:val="002867AF"/>
    <w:rsid w:val="002915A7"/>
    <w:rsid w:val="00292C0E"/>
    <w:rsid w:val="00296F34"/>
    <w:rsid w:val="002A0013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E66"/>
    <w:rsid w:val="002E5AA3"/>
    <w:rsid w:val="002E7F9F"/>
    <w:rsid w:val="002F2E6F"/>
    <w:rsid w:val="002F6417"/>
    <w:rsid w:val="00310D6C"/>
    <w:rsid w:val="003132D3"/>
    <w:rsid w:val="003278ED"/>
    <w:rsid w:val="00340BBA"/>
    <w:rsid w:val="003476D1"/>
    <w:rsid w:val="0035150D"/>
    <w:rsid w:val="00353C71"/>
    <w:rsid w:val="003559DC"/>
    <w:rsid w:val="00361EE8"/>
    <w:rsid w:val="003640DA"/>
    <w:rsid w:val="00370873"/>
    <w:rsid w:val="0037118E"/>
    <w:rsid w:val="00374EC4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D1BB8"/>
    <w:rsid w:val="003D6304"/>
    <w:rsid w:val="003E1478"/>
    <w:rsid w:val="003F502B"/>
    <w:rsid w:val="003F7372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67173"/>
    <w:rsid w:val="00483889"/>
    <w:rsid w:val="004939AD"/>
    <w:rsid w:val="00494C41"/>
    <w:rsid w:val="004A1ADB"/>
    <w:rsid w:val="004A33CF"/>
    <w:rsid w:val="004B0ACC"/>
    <w:rsid w:val="004B56EE"/>
    <w:rsid w:val="004B59AD"/>
    <w:rsid w:val="004C34C0"/>
    <w:rsid w:val="004C5A2D"/>
    <w:rsid w:val="004C6C34"/>
    <w:rsid w:val="004D499A"/>
    <w:rsid w:val="004D6B3D"/>
    <w:rsid w:val="004E1557"/>
    <w:rsid w:val="004F2151"/>
    <w:rsid w:val="004F227B"/>
    <w:rsid w:val="004F60D6"/>
    <w:rsid w:val="00500B7F"/>
    <w:rsid w:val="0050774E"/>
    <w:rsid w:val="00513FEF"/>
    <w:rsid w:val="00515EA9"/>
    <w:rsid w:val="00520E51"/>
    <w:rsid w:val="005258C8"/>
    <w:rsid w:val="00526CA2"/>
    <w:rsid w:val="00532AA8"/>
    <w:rsid w:val="0053376E"/>
    <w:rsid w:val="00533CF7"/>
    <w:rsid w:val="00534831"/>
    <w:rsid w:val="00535AED"/>
    <w:rsid w:val="0053646C"/>
    <w:rsid w:val="00541A55"/>
    <w:rsid w:val="00544F6C"/>
    <w:rsid w:val="00546EB2"/>
    <w:rsid w:val="00550517"/>
    <w:rsid w:val="005509E2"/>
    <w:rsid w:val="00553E4E"/>
    <w:rsid w:val="00554608"/>
    <w:rsid w:val="0055519B"/>
    <w:rsid w:val="0055677E"/>
    <w:rsid w:val="00557A5A"/>
    <w:rsid w:val="00560AB4"/>
    <w:rsid w:val="00561051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0404"/>
    <w:rsid w:val="005D13A4"/>
    <w:rsid w:val="005D6187"/>
    <w:rsid w:val="005D7215"/>
    <w:rsid w:val="005E28D8"/>
    <w:rsid w:val="005F62F1"/>
    <w:rsid w:val="005F6AF1"/>
    <w:rsid w:val="005F7B6B"/>
    <w:rsid w:val="0060155A"/>
    <w:rsid w:val="00604B85"/>
    <w:rsid w:val="00610B98"/>
    <w:rsid w:val="0061201D"/>
    <w:rsid w:val="00626668"/>
    <w:rsid w:val="00631A77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3113"/>
    <w:rsid w:val="00655274"/>
    <w:rsid w:val="00660858"/>
    <w:rsid w:val="00661C84"/>
    <w:rsid w:val="006663A3"/>
    <w:rsid w:val="00670FBC"/>
    <w:rsid w:val="00671394"/>
    <w:rsid w:val="0067278E"/>
    <w:rsid w:val="00674F86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0AF"/>
    <w:rsid w:val="006C6AF8"/>
    <w:rsid w:val="006D1D88"/>
    <w:rsid w:val="006D3ECE"/>
    <w:rsid w:val="006E5559"/>
    <w:rsid w:val="006E7460"/>
    <w:rsid w:val="006F5AD8"/>
    <w:rsid w:val="006F64FA"/>
    <w:rsid w:val="00701EAC"/>
    <w:rsid w:val="00703614"/>
    <w:rsid w:val="00703F8B"/>
    <w:rsid w:val="00710051"/>
    <w:rsid w:val="00712831"/>
    <w:rsid w:val="007166D6"/>
    <w:rsid w:val="00717809"/>
    <w:rsid w:val="00723279"/>
    <w:rsid w:val="007239E3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B24DA"/>
    <w:rsid w:val="007B5964"/>
    <w:rsid w:val="007C4928"/>
    <w:rsid w:val="007C5660"/>
    <w:rsid w:val="007C6D10"/>
    <w:rsid w:val="007D0D10"/>
    <w:rsid w:val="007E1F3A"/>
    <w:rsid w:val="007E26D8"/>
    <w:rsid w:val="007E3EBD"/>
    <w:rsid w:val="007E4985"/>
    <w:rsid w:val="007F2141"/>
    <w:rsid w:val="007F529C"/>
    <w:rsid w:val="007F5CFA"/>
    <w:rsid w:val="007F7763"/>
    <w:rsid w:val="008014BB"/>
    <w:rsid w:val="00801CBC"/>
    <w:rsid w:val="00802EC4"/>
    <w:rsid w:val="008041A9"/>
    <w:rsid w:val="00811AF6"/>
    <w:rsid w:val="008143A5"/>
    <w:rsid w:val="00814A8F"/>
    <w:rsid w:val="0082118E"/>
    <w:rsid w:val="008211DF"/>
    <w:rsid w:val="00821691"/>
    <w:rsid w:val="008219E7"/>
    <w:rsid w:val="008249BC"/>
    <w:rsid w:val="00826E38"/>
    <w:rsid w:val="00827F25"/>
    <w:rsid w:val="008315E8"/>
    <w:rsid w:val="00834FBC"/>
    <w:rsid w:val="008367D8"/>
    <w:rsid w:val="0084121F"/>
    <w:rsid w:val="00846FBC"/>
    <w:rsid w:val="008537E3"/>
    <w:rsid w:val="00856752"/>
    <w:rsid w:val="008766FB"/>
    <w:rsid w:val="0088123C"/>
    <w:rsid w:val="00890C7A"/>
    <w:rsid w:val="008A7834"/>
    <w:rsid w:val="008B2583"/>
    <w:rsid w:val="008C6950"/>
    <w:rsid w:val="008C73E9"/>
    <w:rsid w:val="008D0E80"/>
    <w:rsid w:val="008D1298"/>
    <w:rsid w:val="008D3F6B"/>
    <w:rsid w:val="008D57DA"/>
    <w:rsid w:val="008D5CB1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1049"/>
    <w:rsid w:val="00917116"/>
    <w:rsid w:val="00932641"/>
    <w:rsid w:val="009419E5"/>
    <w:rsid w:val="00944FEC"/>
    <w:rsid w:val="0094529A"/>
    <w:rsid w:val="00945808"/>
    <w:rsid w:val="00954801"/>
    <w:rsid w:val="00963F54"/>
    <w:rsid w:val="0096498F"/>
    <w:rsid w:val="00964EAB"/>
    <w:rsid w:val="00964F05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A7777"/>
    <w:rsid w:val="009B224A"/>
    <w:rsid w:val="009C3187"/>
    <w:rsid w:val="009C4DE8"/>
    <w:rsid w:val="009C6AFC"/>
    <w:rsid w:val="009C7149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21965"/>
    <w:rsid w:val="00A35F8F"/>
    <w:rsid w:val="00A538DE"/>
    <w:rsid w:val="00A53E8D"/>
    <w:rsid w:val="00A613C7"/>
    <w:rsid w:val="00A61AC0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6F0D"/>
    <w:rsid w:val="00AC1C24"/>
    <w:rsid w:val="00AC2F9C"/>
    <w:rsid w:val="00AC3981"/>
    <w:rsid w:val="00AC5EC5"/>
    <w:rsid w:val="00AD0CF8"/>
    <w:rsid w:val="00AD143F"/>
    <w:rsid w:val="00AD6EEA"/>
    <w:rsid w:val="00AE650E"/>
    <w:rsid w:val="00AE7850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6AF7"/>
    <w:rsid w:val="00B36E97"/>
    <w:rsid w:val="00B4216D"/>
    <w:rsid w:val="00B43CF8"/>
    <w:rsid w:val="00B4698F"/>
    <w:rsid w:val="00B50BB7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C568B"/>
    <w:rsid w:val="00BD3CA0"/>
    <w:rsid w:val="00BD4217"/>
    <w:rsid w:val="00BD644C"/>
    <w:rsid w:val="00BD7D78"/>
    <w:rsid w:val="00BE1CA5"/>
    <w:rsid w:val="00BE279F"/>
    <w:rsid w:val="00BE3037"/>
    <w:rsid w:val="00BE3E4D"/>
    <w:rsid w:val="00BE488F"/>
    <w:rsid w:val="00BE4A80"/>
    <w:rsid w:val="00BE53CE"/>
    <w:rsid w:val="00BF30F6"/>
    <w:rsid w:val="00C014F6"/>
    <w:rsid w:val="00C02C4C"/>
    <w:rsid w:val="00C05071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5E71"/>
    <w:rsid w:val="00C27C8F"/>
    <w:rsid w:val="00C320F1"/>
    <w:rsid w:val="00C366A2"/>
    <w:rsid w:val="00C378A7"/>
    <w:rsid w:val="00C41D0A"/>
    <w:rsid w:val="00C43AF6"/>
    <w:rsid w:val="00C45594"/>
    <w:rsid w:val="00C55E4E"/>
    <w:rsid w:val="00C56447"/>
    <w:rsid w:val="00C6112B"/>
    <w:rsid w:val="00C6214E"/>
    <w:rsid w:val="00C623C5"/>
    <w:rsid w:val="00C63F91"/>
    <w:rsid w:val="00C64063"/>
    <w:rsid w:val="00C65E24"/>
    <w:rsid w:val="00C72DC6"/>
    <w:rsid w:val="00C75F77"/>
    <w:rsid w:val="00C75FE1"/>
    <w:rsid w:val="00C8086F"/>
    <w:rsid w:val="00C83469"/>
    <w:rsid w:val="00C84DD7"/>
    <w:rsid w:val="00C937D2"/>
    <w:rsid w:val="00C951C0"/>
    <w:rsid w:val="00CA2268"/>
    <w:rsid w:val="00CA2CB9"/>
    <w:rsid w:val="00CB14F4"/>
    <w:rsid w:val="00CB23B5"/>
    <w:rsid w:val="00CB551F"/>
    <w:rsid w:val="00CB5C4D"/>
    <w:rsid w:val="00CC26B2"/>
    <w:rsid w:val="00CD1043"/>
    <w:rsid w:val="00CD20B2"/>
    <w:rsid w:val="00CD39C9"/>
    <w:rsid w:val="00CE503D"/>
    <w:rsid w:val="00CF21C7"/>
    <w:rsid w:val="00CF431B"/>
    <w:rsid w:val="00D02A53"/>
    <w:rsid w:val="00D1197F"/>
    <w:rsid w:val="00D158CD"/>
    <w:rsid w:val="00D16899"/>
    <w:rsid w:val="00D17C12"/>
    <w:rsid w:val="00D21CEA"/>
    <w:rsid w:val="00D3473C"/>
    <w:rsid w:val="00D349C3"/>
    <w:rsid w:val="00D369E7"/>
    <w:rsid w:val="00D4582D"/>
    <w:rsid w:val="00D524AE"/>
    <w:rsid w:val="00D62801"/>
    <w:rsid w:val="00D65835"/>
    <w:rsid w:val="00D70B7F"/>
    <w:rsid w:val="00D72787"/>
    <w:rsid w:val="00D72FDE"/>
    <w:rsid w:val="00D75844"/>
    <w:rsid w:val="00D76FE2"/>
    <w:rsid w:val="00D77DA2"/>
    <w:rsid w:val="00D84A1C"/>
    <w:rsid w:val="00D85090"/>
    <w:rsid w:val="00D91E28"/>
    <w:rsid w:val="00D9277A"/>
    <w:rsid w:val="00D92DDF"/>
    <w:rsid w:val="00D93328"/>
    <w:rsid w:val="00DA41EA"/>
    <w:rsid w:val="00DA448E"/>
    <w:rsid w:val="00DA5847"/>
    <w:rsid w:val="00DA5EFE"/>
    <w:rsid w:val="00DA6CD1"/>
    <w:rsid w:val="00DB3098"/>
    <w:rsid w:val="00DB38DD"/>
    <w:rsid w:val="00DB462E"/>
    <w:rsid w:val="00DB7A98"/>
    <w:rsid w:val="00DC4D37"/>
    <w:rsid w:val="00DD20EB"/>
    <w:rsid w:val="00DD58A0"/>
    <w:rsid w:val="00DD5BF5"/>
    <w:rsid w:val="00DE546B"/>
    <w:rsid w:val="00DF4647"/>
    <w:rsid w:val="00DF6AC5"/>
    <w:rsid w:val="00E0187A"/>
    <w:rsid w:val="00E123DA"/>
    <w:rsid w:val="00E21BF6"/>
    <w:rsid w:val="00E25AB8"/>
    <w:rsid w:val="00E27C8C"/>
    <w:rsid w:val="00E3299B"/>
    <w:rsid w:val="00E43693"/>
    <w:rsid w:val="00E47332"/>
    <w:rsid w:val="00E50202"/>
    <w:rsid w:val="00E55FCF"/>
    <w:rsid w:val="00E62D03"/>
    <w:rsid w:val="00E63EA3"/>
    <w:rsid w:val="00E66473"/>
    <w:rsid w:val="00E67B60"/>
    <w:rsid w:val="00E70FC1"/>
    <w:rsid w:val="00E76965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D18A9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3BC3"/>
    <w:rsid w:val="00F674DB"/>
    <w:rsid w:val="00F67738"/>
    <w:rsid w:val="00F71931"/>
    <w:rsid w:val="00F72650"/>
    <w:rsid w:val="00F72B9A"/>
    <w:rsid w:val="00F74E47"/>
    <w:rsid w:val="00F752CF"/>
    <w:rsid w:val="00F76A9F"/>
    <w:rsid w:val="00F7788F"/>
    <w:rsid w:val="00F77EF7"/>
    <w:rsid w:val="00F80056"/>
    <w:rsid w:val="00F81769"/>
    <w:rsid w:val="00F82808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3569"/>
    <w:rsid w:val="00FB47EC"/>
    <w:rsid w:val="00FB4AC8"/>
    <w:rsid w:val="00FB63D9"/>
    <w:rsid w:val="00FB69B6"/>
    <w:rsid w:val="00FC0153"/>
    <w:rsid w:val="00FC2BBD"/>
    <w:rsid w:val="00FC49FF"/>
    <w:rsid w:val="00FD0913"/>
    <w:rsid w:val="00FD4648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3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3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Optimus</cp:lastModifiedBy>
  <cp:revision>3</cp:revision>
  <dcterms:created xsi:type="dcterms:W3CDTF">2019-05-02T09:10:00Z</dcterms:created>
  <dcterms:modified xsi:type="dcterms:W3CDTF">2019-05-02T09:23:00Z</dcterms:modified>
</cp:coreProperties>
</file>